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51" w:type="dxa"/>
        <w:tblInd w:w="-714" w:type="dxa"/>
        <w:tblLayout w:type="fixed"/>
        <w:tblLook w:val="04A0" w:firstRow="1" w:lastRow="0" w:firstColumn="1" w:lastColumn="0" w:noHBand="0" w:noVBand="1"/>
      </w:tblPr>
      <w:tblGrid>
        <w:gridCol w:w="4537"/>
        <w:gridCol w:w="3402"/>
        <w:gridCol w:w="1701"/>
        <w:gridCol w:w="850"/>
        <w:gridCol w:w="868"/>
        <w:gridCol w:w="1269"/>
        <w:gridCol w:w="982"/>
        <w:gridCol w:w="1842"/>
      </w:tblGrid>
      <w:tr w:rsidR="002E0E36" w:rsidRPr="002E0E36" w14:paraId="5C4E9A10" w14:textId="77777777" w:rsidTr="00A94F57">
        <w:tc>
          <w:tcPr>
            <w:tcW w:w="4537" w:type="dxa"/>
          </w:tcPr>
          <w:p w14:paraId="2F54CEAD" w14:textId="4B20650C" w:rsidR="000E3923" w:rsidRDefault="003574D5">
            <w:pPr>
              <w:rPr>
                <w:rFonts w:ascii="Arial" w:hAnsi="Arial" w:cs="Arial"/>
                <w:b/>
                <w:color w:val="FF0000"/>
                <w:sz w:val="24"/>
                <w:szCs w:val="24"/>
              </w:rPr>
            </w:pPr>
            <w:r w:rsidRPr="003574D5">
              <w:rPr>
                <w:rFonts w:ascii="Arial" w:hAnsi="Arial" w:cs="Arial"/>
                <w:b/>
                <w:color w:val="FF0000"/>
                <w:sz w:val="24"/>
                <w:szCs w:val="24"/>
              </w:rPr>
              <w:t>National survey 202</w:t>
            </w:r>
            <w:r w:rsidR="00B07D81">
              <w:rPr>
                <w:rFonts w:ascii="Arial" w:hAnsi="Arial" w:cs="Arial"/>
                <w:b/>
                <w:color w:val="FF0000"/>
                <w:sz w:val="24"/>
                <w:szCs w:val="24"/>
              </w:rPr>
              <w:t>5</w:t>
            </w:r>
            <w:bookmarkStart w:id="0" w:name="_GoBack"/>
            <w:bookmarkEnd w:id="0"/>
          </w:p>
          <w:p w14:paraId="0910FF34" w14:textId="60AA1C54" w:rsidR="003574D5" w:rsidRPr="003574D5" w:rsidRDefault="006228A3">
            <w:pPr>
              <w:rPr>
                <w:rFonts w:ascii="Arial" w:hAnsi="Arial" w:cs="Arial"/>
                <w:b/>
                <w:color w:val="FF0000"/>
                <w:sz w:val="24"/>
                <w:szCs w:val="24"/>
              </w:rPr>
            </w:pPr>
            <w:r>
              <w:rPr>
                <w:rFonts w:ascii="Arial" w:hAnsi="Arial" w:cs="Arial"/>
                <w:b/>
                <w:color w:val="FF0000"/>
                <w:sz w:val="24"/>
                <w:szCs w:val="24"/>
              </w:rPr>
              <w:t>January 202</w:t>
            </w:r>
            <w:r w:rsidR="00B07D81">
              <w:rPr>
                <w:rFonts w:ascii="Arial" w:hAnsi="Arial" w:cs="Arial"/>
                <w:b/>
                <w:color w:val="FF0000"/>
                <w:sz w:val="24"/>
                <w:szCs w:val="24"/>
              </w:rPr>
              <w:t>5</w:t>
            </w:r>
          </w:p>
          <w:p w14:paraId="5FCA2782" w14:textId="4CF45236" w:rsidR="003574D5" w:rsidRPr="005E4C28" w:rsidRDefault="0017021A">
            <w:pPr>
              <w:rPr>
                <w:rFonts w:ascii="Arial" w:hAnsi="Arial" w:cs="Arial"/>
                <w:b/>
                <w:color w:val="1F497D" w:themeColor="text2"/>
                <w:sz w:val="24"/>
                <w:szCs w:val="24"/>
              </w:rPr>
            </w:pPr>
            <w:r>
              <w:rPr>
                <w:rFonts w:ascii="Arial" w:hAnsi="Arial" w:cs="Arial"/>
                <w:b/>
                <w:color w:val="FF0000"/>
                <w:sz w:val="24"/>
                <w:szCs w:val="24"/>
              </w:rPr>
              <w:t>636</w:t>
            </w:r>
            <w:r w:rsidR="003574D5" w:rsidRPr="003574D5">
              <w:rPr>
                <w:rFonts w:ascii="Arial" w:hAnsi="Arial" w:cs="Arial"/>
                <w:b/>
                <w:color w:val="FF0000"/>
                <w:sz w:val="24"/>
                <w:szCs w:val="24"/>
              </w:rPr>
              <w:t xml:space="preserve"> surveys sent 1</w:t>
            </w:r>
            <w:r>
              <w:rPr>
                <w:rFonts w:ascii="Arial" w:hAnsi="Arial" w:cs="Arial"/>
                <w:b/>
                <w:color w:val="FF0000"/>
                <w:sz w:val="24"/>
                <w:szCs w:val="24"/>
              </w:rPr>
              <w:t xml:space="preserve">12 </w:t>
            </w:r>
            <w:r w:rsidR="003574D5" w:rsidRPr="003574D5">
              <w:rPr>
                <w:rFonts w:ascii="Arial" w:hAnsi="Arial" w:cs="Arial"/>
                <w:b/>
                <w:color w:val="FF0000"/>
                <w:sz w:val="24"/>
                <w:szCs w:val="24"/>
              </w:rPr>
              <w:t>sent back</w:t>
            </w:r>
            <w:r w:rsidR="000E3923">
              <w:rPr>
                <w:rFonts w:ascii="Arial" w:hAnsi="Arial" w:cs="Arial"/>
                <w:b/>
                <w:color w:val="FF0000"/>
                <w:sz w:val="24"/>
                <w:szCs w:val="24"/>
              </w:rPr>
              <w:t xml:space="preserve"> </w:t>
            </w:r>
            <w:r>
              <w:rPr>
                <w:rFonts w:ascii="Arial" w:hAnsi="Arial" w:cs="Arial"/>
                <w:b/>
                <w:color w:val="FF0000"/>
                <w:sz w:val="24"/>
                <w:szCs w:val="24"/>
              </w:rPr>
              <w:t>18</w:t>
            </w:r>
            <w:r w:rsidR="000E3923">
              <w:rPr>
                <w:rFonts w:ascii="Arial" w:hAnsi="Arial" w:cs="Arial"/>
                <w:b/>
                <w:color w:val="FF0000"/>
                <w:sz w:val="24"/>
                <w:szCs w:val="24"/>
              </w:rPr>
              <w:t>% completion rate</w:t>
            </w:r>
          </w:p>
        </w:tc>
        <w:tc>
          <w:tcPr>
            <w:tcW w:w="3402" w:type="dxa"/>
          </w:tcPr>
          <w:p w14:paraId="695A8409" w14:textId="29CC36BE"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M</w:t>
            </w:r>
            <w:r w:rsidR="002E0E36" w:rsidRPr="005E4C28">
              <w:rPr>
                <w:rFonts w:ascii="Arial" w:hAnsi="Arial" w:cs="Arial"/>
                <w:b/>
                <w:color w:val="1F497D" w:themeColor="text2"/>
                <w:sz w:val="24"/>
                <w:szCs w:val="24"/>
              </w:rPr>
              <w:t>GS</w:t>
            </w:r>
            <w:r w:rsidRPr="005E4C28">
              <w:rPr>
                <w:rFonts w:ascii="Arial" w:hAnsi="Arial" w:cs="Arial"/>
                <w:b/>
                <w:color w:val="1F497D" w:themeColor="text2"/>
                <w:sz w:val="24"/>
                <w:szCs w:val="24"/>
              </w:rPr>
              <w:t xml:space="preserve"> Medical Practice </w:t>
            </w:r>
            <w:r w:rsidR="002E0E36" w:rsidRPr="005E4C28">
              <w:rPr>
                <w:rFonts w:ascii="Arial" w:hAnsi="Arial" w:cs="Arial"/>
                <w:b/>
                <w:color w:val="1F497D" w:themeColor="text2"/>
                <w:sz w:val="24"/>
                <w:szCs w:val="24"/>
              </w:rPr>
              <w:t xml:space="preserve">                      </w:t>
            </w:r>
            <w:r w:rsidRPr="005E4C28">
              <w:rPr>
                <w:rFonts w:ascii="Arial" w:hAnsi="Arial" w:cs="Arial"/>
                <w:b/>
                <w:color w:val="1F497D" w:themeColor="text2"/>
                <w:sz w:val="24"/>
                <w:szCs w:val="24"/>
              </w:rPr>
              <w:t xml:space="preserve">Local Survey </w:t>
            </w:r>
            <w:r w:rsidR="0017021A">
              <w:rPr>
                <w:rFonts w:ascii="Arial" w:hAnsi="Arial" w:cs="Arial"/>
                <w:b/>
                <w:color w:val="1F497D" w:themeColor="text2"/>
                <w:sz w:val="24"/>
                <w:szCs w:val="24"/>
              </w:rPr>
              <w:t>June</w:t>
            </w:r>
            <w:r w:rsidR="000C542C">
              <w:rPr>
                <w:rFonts w:ascii="Arial" w:hAnsi="Arial" w:cs="Arial"/>
                <w:b/>
                <w:color w:val="1F497D" w:themeColor="text2"/>
                <w:sz w:val="24"/>
                <w:szCs w:val="24"/>
              </w:rPr>
              <w:t xml:space="preserve"> 202</w:t>
            </w:r>
            <w:r w:rsidR="0017021A">
              <w:rPr>
                <w:rFonts w:ascii="Arial" w:hAnsi="Arial" w:cs="Arial"/>
                <w:b/>
                <w:color w:val="1F497D" w:themeColor="text2"/>
                <w:sz w:val="24"/>
                <w:szCs w:val="24"/>
              </w:rPr>
              <w:t>5</w:t>
            </w:r>
            <w:r w:rsidR="00A40619">
              <w:rPr>
                <w:rFonts w:ascii="Arial" w:hAnsi="Arial" w:cs="Arial"/>
                <w:b/>
                <w:color w:val="1F497D" w:themeColor="text2"/>
                <w:sz w:val="24"/>
                <w:szCs w:val="24"/>
              </w:rPr>
              <w:t xml:space="preserve"> -</w:t>
            </w:r>
            <w:r w:rsidR="0017021A">
              <w:rPr>
                <w:rFonts w:ascii="Arial" w:hAnsi="Arial" w:cs="Arial"/>
                <w:b/>
                <w:color w:val="1F497D" w:themeColor="text2"/>
                <w:sz w:val="24"/>
                <w:szCs w:val="24"/>
              </w:rPr>
              <w:t xml:space="preserve">August </w:t>
            </w:r>
            <w:r w:rsidR="00A40619">
              <w:rPr>
                <w:rFonts w:ascii="Arial" w:hAnsi="Arial" w:cs="Arial"/>
                <w:b/>
                <w:color w:val="1F497D" w:themeColor="text2"/>
                <w:sz w:val="24"/>
                <w:szCs w:val="24"/>
              </w:rPr>
              <w:t>202</w:t>
            </w:r>
            <w:r w:rsidR="0017021A">
              <w:rPr>
                <w:rFonts w:ascii="Arial" w:hAnsi="Arial" w:cs="Arial"/>
                <w:b/>
                <w:color w:val="1F497D" w:themeColor="text2"/>
                <w:sz w:val="24"/>
                <w:szCs w:val="24"/>
              </w:rPr>
              <w:t>5</w:t>
            </w:r>
          </w:p>
          <w:p w14:paraId="244406F4" w14:textId="11EBFEE5" w:rsidR="00A94F57" w:rsidRDefault="005B738E">
            <w:pPr>
              <w:rPr>
                <w:rFonts w:ascii="Arial" w:hAnsi="Arial" w:cs="Arial"/>
                <w:b/>
                <w:color w:val="1F497D" w:themeColor="text2"/>
                <w:sz w:val="24"/>
                <w:szCs w:val="24"/>
              </w:rPr>
            </w:pPr>
            <w:r>
              <w:rPr>
                <w:rFonts w:ascii="Arial" w:hAnsi="Arial" w:cs="Arial"/>
                <w:b/>
                <w:color w:val="1F497D" w:themeColor="text2"/>
                <w:sz w:val="24"/>
                <w:szCs w:val="24"/>
              </w:rPr>
              <w:t>1</w:t>
            </w:r>
            <w:r w:rsidR="00A16533">
              <w:rPr>
                <w:rFonts w:ascii="Arial" w:hAnsi="Arial" w:cs="Arial"/>
                <w:b/>
                <w:color w:val="1F497D" w:themeColor="text2"/>
                <w:sz w:val="24"/>
                <w:szCs w:val="24"/>
              </w:rPr>
              <w:t>25</w:t>
            </w:r>
            <w:r w:rsidR="00A40619">
              <w:rPr>
                <w:rFonts w:ascii="Arial" w:hAnsi="Arial" w:cs="Arial"/>
                <w:b/>
                <w:color w:val="1F497D" w:themeColor="text2"/>
                <w:sz w:val="24"/>
                <w:szCs w:val="24"/>
              </w:rPr>
              <w:t xml:space="preserve"> </w:t>
            </w:r>
            <w:r w:rsidR="00BD3501" w:rsidRPr="005E4C28">
              <w:rPr>
                <w:rFonts w:ascii="Arial" w:hAnsi="Arial" w:cs="Arial"/>
                <w:b/>
                <w:color w:val="1F497D" w:themeColor="text2"/>
                <w:sz w:val="24"/>
                <w:szCs w:val="24"/>
              </w:rPr>
              <w:t>Questionnaires Complete</w:t>
            </w:r>
            <w:r w:rsidR="00A94F57">
              <w:rPr>
                <w:rFonts w:ascii="Arial" w:hAnsi="Arial" w:cs="Arial"/>
                <w:b/>
                <w:color w:val="1F497D" w:themeColor="text2"/>
                <w:sz w:val="24"/>
                <w:szCs w:val="24"/>
              </w:rPr>
              <w:t>d</w:t>
            </w:r>
          </w:p>
          <w:p w14:paraId="784D35E9" w14:textId="77777777" w:rsidR="001F55E1" w:rsidRDefault="001F55E1">
            <w:pPr>
              <w:rPr>
                <w:rFonts w:ascii="Arial" w:hAnsi="Arial" w:cs="Arial"/>
                <w:b/>
                <w:color w:val="1F497D" w:themeColor="text2"/>
                <w:sz w:val="24"/>
                <w:szCs w:val="24"/>
              </w:rPr>
            </w:pPr>
          </w:p>
          <w:p w14:paraId="508836FE" w14:textId="60CB74D0" w:rsidR="001F55E1" w:rsidRPr="005E4C28" w:rsidRDefault="001F55E1">
            <w:pPr>
              <w:rPr>
                <w:rFonts w:ascii="Arial" w:hAnsi="Arial" w:cs="Arial"/>
                <w:b/>
                <w:color w:val="1F497D" w:themeColor="text2"/>
                <w:sz w:val="24"/>
                <w:szCs w:val="24"/>
              </w:rPr>
            </w:pPr>
          </w:p>
        </w:tc>
        <w:tc>
          <w:tcPr>
            <w:tcW w:w="1701" w:type="dxa"/>
          </w:tcPr>
          <w:p w14:paraId="14B2936E"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No Experience</w:t>
            </w:r>
          </w:p>
          <w:p w14:paraId="21CE9EAE" w14:textId="77777777" w:rsidR="00BD3501" w:rsidRPr="005E4C28" w:rsidRDefault="00BD3501">
            <w:pPr>
              <w:rPr>
                <w:rFonts w:ascii="Arial" w:hAnsi="Arial" w:cs="Arial"/>
                <w:b/>
                <w:color w:val="1F497D" w:themeColor="text2"/>
                <w:sz w:val="24"/>
                <w:szCs w:val="24"/>
              </w:rPr>
            </w:pPr>
          </w:p>
          <w:p w14:paraId="0EAA4A23" w14:textId="77777777" w:rsidR="00BD3501" w:rsidRPr="005E4C28" w:rsidRDefault="00BD3501">
            <w:pPr>
              <w:rPr>
                <w:rFonts w:ascii="Arial" w:hAnsi="Arial" w:cs="Arial"/>
                <w:b/>
                <w:color w:val="1F497D" w:themeColor="text2"/>
                <w:sz w:val="24"/>
                <w:szCs w:val="24"/>
              </w:rPr>
            </w:pPr>
          </w:p>
          <w:p w14:paraId="35EADAC9" w14:textId="64923E6F" w:rsidR="00BD3501" w:rsidRPr="005E4C28" w:rsidRDefault="00571E21">
            <w:pPr>
              <w:rPr>
                <w:rFonts w:ascii="Arial" w:hAnsi="Arial" w:cs="Arial"/>
                <w:b/>
                <w:color w:val="1F497D" w:themeColor="text2"/>
                <w:sz w:val="24"/>
                <w:szCs w:val="24"/>
              </w:rPr>
            </w:pPr>
            <w:r>
              <w:rPr>
                <w:rFonts w:ascii="Arial" w:hAnsi="Arial" w:cs="Arial"/>
                <w:b/>
                <w:color w:val="1F497D" w:themeColor="text2"/>
                <w:sz w:val="24"/>
                <w:szCs w:val="24"/>
              </w:rPr>
              <w:t>0</w:t>
            </w:r>
          </w:p>
          <w:p w14:paraId="0DD82218" w14:textId="77777777" w:rsidR="00BD3501" w:rsidRPr="005E4C28" w:rsidRDefault="00BD3501">
            <w:pPr>
              <w:rPr>
                <w:rFonts w:ascii="Arial" w:hAnsi="Arial" w:cs="Arial"/>
                <w:b/>
                <w:color w:val="1F497D" w:themeColor="text2"/>
                <w:sz w:val="24"/>
                <w:szCs w:val="24"/>
              </w:rPr>
            </w:pPr>
          </w:p>
        </w:tc>
        <w:tc>
          <w:tcPr>
            <w:tcW w:w="850" w:type="dxa"/>
          </w:tcPr>
          <w:p w14:paraId="37A0BABA"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Poor</w:t>
            </w:r>
          </w:p>
          <w:p w14:paraId="2C283A67" w14:textId="77777777" w:rsidR="00BD3501" w:rsidRPr="005E4C28" w:rsidRDefault="00BD3501">
            <w:pPr>
              <w:rPr>
                <w:rFonts w:ascii="Arial" w:hAnsi="Arial" w:cs="Arial"/>
                <w:b/>
                <w:color w:val="1F497D" w:themeColor="text2"/>
                <w:sz w:val="24"/>
                <w:szCs w:val="24"/>
              </w:rPr>
            </w:pPr>
          </w:p>
          <w:p w14:paraId="1E554A2D" w14:textId="77777777" w:rsidR="00BD3501" w:rsidRPr="005E4C28" w:rsidRDefault="00BD3501">
            <w:pPr>
              <w:rPr>
                <w:rFonts w:ascii="Arial" w:hAnsi="Arial" w:cs="Arial"/>
                <w:b/>
                <w:color w:val="1F497D" w:themeColor="text2"/>
                <w:sz w:val="24"/>
                <w:szCs w:val="24"/>
              </w:rPr>
            </w:pPr>
          </w:p>
          <w:p w14:paraId="490B6222" w14:textId="77777777" w:rsidR="00BD3501" w:rsidRPr="005E4C28" w:rsidRDefault="00BD3501">
            <w:pPr>
              <w:rPr>
                <w:rFonts w:ascii="Arial" w:hAnsi="Arial" w:cs="Arial"/>
                <w:b/>
                <w:color w:val="1F497D" w:themeColor="text2"/>
                <w:sz w:val="24"/>
                <w:szCs w:val="24"/>
              </w:rPr>
            </w:pPr>
          </w:p>
          <w:p w14:paraId="54C09E9F"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1</w:t>
            </w:r>
          </w:p>
        </w:tc>
        <w:tc>
          <w:tcPr>
            <w:tcW w:w="868" w:type="dxa"/>
          </w:tcPr>
          <w:p w14:paraId="7C9225A8"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Fair</w:t>
            </w:r>
          </w:p>
          <w:p w14:paraId="0DBB8D74" w14:textId="77777777" w:rsidR="00BD3501" w:rsidRPr="005E4C28" w:rsidRDefault="00BD3501">
            <w:pPr>
              <w:rPr>
                <w:rFonts w:ascii="Arial" w:hAnsi="Arial" w:cs="Arial"/>
                <w:b/>
                <w:color w:val="1F497D" w:themeColor="text2"/>
                <w:sz w:val="24"/>
                <w:szCs w:val="24"/>
              </w:rPr>
            </w:pPr>
          </w:p>
          <w:p w14:paraId="6F2E5283" w14:textId="77777777" w:rsidR="00BD3501" w:rsidRPr="005E4C28" w:rsidRDefault="00BD3501">
            <w:pPr>
              <w:rPr>
                <w:rFonts w:ascii="Arial" w:hAnsi="Arial" w:cs="Arial"/>
                <w:b/>
                <w:color w:val="1F497D" w:themeColor="text2"/>
                <w:sz w:val="24"/>
                <w:szCs w:val="24"/>
              </w:rPr>
            </w:pPr>
          </w:p>
          <w:p w14:paraId="5F204E58" w14:textId="77777777" w:rsidR="00BD3501" w:rsidRPr="005E4C28" w:rsidRDefault="00BD3501">
            <w:pPr>
              <w:rPr>
                <w:rFonts w:ascii="Arial" w:hAnsi="Arial" w:cs="Arial"/>
                <w:b/>
                <w:color w:val="1F497D" w:themeColor="text2"/>
                <w:sz w:val="24"/>
                <w:szCs w:val="24"/>
              </w:rPr>
            </w:pPr>
          </w:p>
          <w:p w14:paraId="756A6F64"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2</w:t>
            </w:r>
          </w:p>
        </w:tc>
        <w:tc>
          <w:tcPr>
            <w:tcW w:w="1269" w:type="dxa"/>
          </w:tcPr>
          <w:p w14:paraId="0F403EF9"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Good</w:t>
            </w:r>
          </w:p>
          <w:p w14:paraId="2EBCA2CF" w14:textId="77777777" w:rsidR="00BD3501" w:rsidRPr="005E4C28" w:rsidRDefault="00BD3501">
            <w:pPr>
              <w:rPr>
                <w:rFonts w:ascii="Arial" w:hAnsi="Arial" w:cs="Arial"/>
                <w:b/>
                <w:color w:val="1F497D" w:themeColor="text2"/>
                <w:sz w:val="24"/>
                <w:szCs w:val="24"/>
              </w:rPr>
            </w:pPr>
          </w:p>
          <w:p w14:paraId="15BEBC90" w14:textId="77777777" w:rsidR="00BD3501" w:rsidRPr="005E4C28" w:rsidRDefault="00BD3501">
            <w:pPr>
              <w:rPr>
                <w:rFonts w:ascii="Arial" w:hAnsi="Arial" w:cs="Arial"/>
                <w:b/>
                <w:color w:val="1F497D" w:themeColor="text2"/>
                <w:sz w:val="24"/>
                <w:szCs w:val="24"/>
              </w:rPr>
            </w:pPr>
          </w:p>
          <w:p w14:paraId="5154A03A" w14:textId="77777777" w:rsidR="00BD3501" w:rsidRPr="005E4C28" w:rsidRDefault="00BD3501">
            <w:pPr>
              <w:rPr>
                <w:rFonts w:ascii="Arial" w:hAnsi="Arial" w:cs="Arial"/>
                <w:b/>
                <w:color w:val="1F497D" w:themeColor="text2"/>
                <w:sz w:val="24"/>
                <w:szCs w:val="24"/>
              </w:rPr>
            </w:pPr>
          </w:p>
          <w:p w14:paraId="3693A896"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3</w:t>
            </w:r>
          </w:p>
          <w:p w14:paraId="59B76253" w14:textId="77777777" w:rsidR="00BD3501" w:rsidRPr="005E4C28" w:rsidRDefault="00BD3501">
            <w:pPr>
              <w:rPr>
                <w:rFonts w:ascii="Arial" w:hAnsi="Arial" w:cs="Arial"/>
                <w:b/>
                <w:color w:val="1F497D" w:themeColor="text2"/>
                <w:sz w:val="24"/>
                <w:szCs w:val="24"/>
              </w:rPr>
            </w:pPr>
          </w:p>
        </w:tc>
        <w:tc>
          <w:tcPr>
            <w:tcW w:w="982" w:type="dxa"/>
          </w:tcPr>
          <w:p w14:paraId="6B43F034"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Very Good</w:t>
            </w:r>
          </w:p>
          <w:p w14:paraId="2862E3DE" w14:textId="77777777" w:rsidR="00BD3501" w:rsidRPr="005E4C28" w:rsidRDefault="00BD3501">
            <w:pPr>
              <w:rPr>
                <w:rFonts w:ascii="Arial" w:hAnsi="Arial" w:cs="Arial"/>
                <w:b/>
                <w:color w:val="1F497D" w:themeColor="text2"/>
                <w:sz w:val="24"/>
                <w:szCs w:val="24"/>
              </w:rPr>
            </w:pPr>
          </w:p>
          <w:p w14:paraId="74CC818E" w14:textId="77777777" w:rsidR="00BD3501" w:rsidRPr="005E4C28" w:rsidRDefault="00BD3501">
            <w:pPr>
              <w:rPr>
                <w:rFonts w:ascii="Arial" w:hAnsi="Arial" w:cs="Arial"/>
                <w:b/>
                <w:color w:val="1F497D" w:themeColor="text2"/>
                <w:sz w:val="24"/>
                <w:szCs w:val="24"/>
              </w:rPr>
            </w:pPr>
          </w:p>
          <w:p w14:paraId="78EC2E19"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4</w:t>
            </w:r>
          </w:p>
          <w:p w14:paraId="17B1791C" w14:textId="77777777" w:rsidR="00BD3501" w:rsidRPr="005E4C28" w:rsidRDefault="00BD3501">
            <w:pPr>
              <w:rPr>
                <w:rFonts w:ascii="Arial" w:hAnsi="Arial" w:cs="Arial"/>
                <w:b/>
                <w:color w:val="1F497D" w:themeColor="text2"/>
                <w:sz w:val="24"/>
                <w:szCs w:val="24"/>
              </w:rPr>
            </w:pPr>
          </w:p>
        </w:tc>
        <w:tc>
          <w:tcPr>
            <w:tcW w:w="1842" w:type="dxa"/>
          </w:tcPr>
          <w:p w14:paraId="0E7FDCC0"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Excellent</w:t>
            </w:r>
          </w:p>
          <w:p w14:paraId="5A44605B" w14:textId="77777777" w:rsidR="00BD3501" w:rsidRPr="005E4C28" w:rsidRDefault="00BD3501">
            <w:pPr>
              <w:rPr>
                <w:rFonts w:ascii="Arial" w:hAnsi="Arial" w:cs="Arial"/>
                <w:b/>
                <w:color w:val="1F497D" w:themeColor="text2"/>
                <w:sz w:val="24"/>
                <w:szCs w:val="24"/>
              </w:rPr>
            </w:pPr>
          </w:p>
          <w:p w14:paraId="0C315C27" w14:textId="77777777" w:rsidR="00BD3501" w:rsidRPr="005E4C28" w:rsidRDefault="00BD3501">
            <w:pPr>
              <w:rPr>
                <w:rFonts w:ascii="Arial" w:hAnsi="Arial" w:cs="Arial"/>
                <w:b/>
                <w:color w:val="1F497D" w:themeColor="text2"/>
                <w:sz w:val="24"/>
                <w:szCs w:val="24"/>
              </w:rPr>
            </w:pPr>
          </w:p>
          <w:p w14:paraId="5CA8F685" w14:textId="77777777" w:rsidR="00BD3501" w:rsidRPr="005E4C28" w:rsidRDefault="00BD3501">
            <w:pPr>
              <w:rPr>
                <w:rFonts w:ascii="Arial" w:hAnsi="Arial" w:cs="Arial"/>
                <w:b/>
                <w:color w:val="1F497D" w:themeColor="text2"/>
                <w:sz w:val="24"/>
                <w:szCs w:val="24"/>
              </w:rPr>
            </w:pPr>
          </w:p>
          <w:p w14:paraId="5906288D" w14:textId="77777777" w:rsidR="00BD3501" w:rsidRPr="005E4C28" w:rsidRDefault="00BD3501">
            <w:pPr>
              <w:rPr>
                <w:rFonts w:ascii="Arial" w:hAnsi="Arial" w:cs="Arial"/>
                <w:b/>
                <w:color w:val="1F497D" w:themeColor="text2"/>
                <w:sz w:val="24"/>
                <w:szCs w:val="24"/>
              </w:rPr>
            </w:pPr>
            <w:r w:rsidRPr="005E4C28">
              <w:rPr>
                <w:rFonts w:ascii="Arial" w:hAnsi="Arial" w:cs="Arial"/>
                <w:b/>
                <w:color w:val="1F497D" w:themeColor="text2"/>
                <w:sz w:val="24"/>
                <w:szCs w:val="24"/>
              </w:rPr>
              <w:t>5</w:t>
            </w:r>
          </w:p>
        </w:tc>
      </w:tr>
      <w:tr w:rsidR="002E0E36" w:rsidRPr="002E0E36" w14:paraId="7385A38A" w14:textId="77777777" w:rsidTr="00A94F57">
        <w:trPr>
          <w:trHeight w:val="120"/>
        </w:trPr>
        <w:tc>
          <w:tcPr>
            <w:tcW w:w="4537" w:type="dxa"/>
          </w:tcPr>
          <w:p w14:paraId="7043C8D3" w14:textId="4C61720C" w:rsidR="003574D5" w:rsidRPr="005B738E" w:rsidRDefault="003574D5">
            <w:pPr>
              <w:rPr>
                <w:rFonts w:ascii="Arial" w:hAnsi="Arial" w:cs="Arial"/>
                <w:b/>
                <w:color w:val="000000" w:themeColor="text1"/>
                <w:sz w:val="24"/>
                <w:szCs w:val="24"/>
              </w:rPr>
            </w:pPr>
            <w:r w:rsidRPr="005B738E">
              <w:rPr>
                <w:rFonts w:ascii="Arial" w:hAnsi="Arial" w:cs="Arial"/>
                <w:b/>
                <w:color w:val="000000" w:themeColor="text1"/>
                <w:sz w:val="24"/>
                <w:szCs w:val="24"/>
              </w:rPr>
              <w:t>National survey 202</w:t>
            </w:r>
            <w:r w:rsidR="0017021A">
              <w:rPr>
                <w:rFonts w:ascii="Arial" w:hAnsi="Arial" w:cs="Arial"/>
                <w:b/>
                <w:color w:val="000000" w:themeColor="text1"/>
                <w:sz w:val="24"/>
                <w:szCs w:val="24"/>
              </w:rPr>
              <w:t>5</w:t>
            </w:r>
            <w:r w:rsidR="005B738E" w:rsidRPr="005B738E">
              <w:rPr>
                <w:rFonts w:ascii="Arial" w:hAnsi="Arial" w:cs="Arial"/>
                <w:b/>
                <w:color w:val="000000" w:themeColor="text1"/>
                <w:sz w:val="24"/>
                <w:szCs w:val="24"/>
              </w:rPr>
              <w:t xml:space="preserve"> the patients </w:t>
            </w:r>
            <w:r w:rsidR="0017021A">
              <w:rPr>
                <w:rFonts w:ascii="Arial" w:hAnsi="Arial" w:cs="Arial"/>
                <w:b/>
                <w:color w:val="000000" w:themeColor="text1"/>
                <w:sz w:val="24"/>
                <w:szCs w:val="24"/>
              </w:rPr>
              <w:t>overall experience of this GP practice as good</w:t>
            </w:r>
          </w:p>
          <w:p w14:paraId="60FC46B2" w14:textId="6BAC81EC" w:rsidR="003574D5" w:rsidRPr="005B738E" w:rsidRDefault="001C56C2">
            <w:pPr>
              <w:rPr>
                <w:rFonts w:ascii="Arial" w:hAnsi="Arial" w:cs="Arial"/>
                <w:b/>
                <w:color w:val="000000" w:themeColor="text1"/>
                <w:sz w:val="24"/>
                <w:szCs w:val="24"/>
              </w:rPr>
            </w:pPr>
            <w:r>
              <w:rPr>
                <w:rFonts w:ascii="Arial" w:hAnsi="Arial" w:cs="Arial"/>
                <w:b/>
                <w:color w:val="000000" w:themeColor="text1"/>
                <w:sz w:val="24"/>
                <w:szCs w:val="24"/>
              </w:rPr>
              <w:t>7</w:t>
            </w:r>
            <w:r w:rsidR="0017021A">
              <w:rPr>
                <w:rFonts w:ascii="Arial" w:hAnsi="Arial" w:cs="Arial"/>
                <w:b/>
                <w:color w:val="000000" w:themeColor="text1"/>
                <w:sz w:val="24"/>
                <w:szCs w:val="24"/>
              </w:rPr>
              <w:t>9</w:t>
            </w:r>
            <w:r w:rsidR="003574D5" w:rsidRPr="005B738E">
              <w:rPr>
                <w:rFonts w:ascii="Arial" w:hAnsi="Arial" w:cs="Arial"/>
                <w:b/>
                <w:color w:val="000000" w:themeColor="text1"/>
                <w:sz w:val="24"/>
                <w:szCs w:val="24"/>
              </w:rPr>
              <w:t xml:space="preserve">% practice, NHSE average </w:t>
            </w:r>
            <w:r w:rsidR="0017021A">
              <w:rPr>
                <w:rFonts w:ascii="Arial" w:hAnsi="Arial" w:cs="Arial"/>
                <w:b/>
                <w:color w:val="000000" w:themeColor="text1"/>
                <w:sz w:val="24"/>
                <w:szCs w:val="24"/>
              </w:rPr>
              <w:t>75</w:t>
            </w:r>
            <w:r w:rsidR="003574D5" w:rsidRPr="005B738E">
              <w:rPr>
                <w:rFonts w:ascii="Arial" w:hAnsi="Arial" w:cs="Arial"/>
                <w:b/>
                <w:color w:val="000000" w:themeColor="text1"/>
                <w:sz w:val="24"/>
                <w:szCs w:val="24"/>
              </w:rPr>
              <w:t xml:space="preserve">%, </w:t>
            </w:r>
            <w:r w:rsidR="005B738E" w:rsidRPr="005B738E">
              <w:rPr>
                <w:rFonts w:ascii="Arial" w:hAnsi="Arial" w:cs="Arial"/>
                <w:b/>
                <w:color w:val="000000" w:themeColor="text1"/>
                <w:sz w:val="24"/>
                <w:szCs w:val="24"/>
              </w:rPr>
              <w:t>ICS</w:t>
            </w:r>
            <w:r w:rsidR="003574D5" w:rsidRPr="005B738E">
              <w:rPr>
                <w:rFonts w:ascii="Arial" w:hAnsi="Arial" w:cs="Arial"/>
                <w:b/>
                <w:color w:val="000000" w:themeColor="text1"/>
                <w:sz w:val="24"/>
                <w:szCs w:val="24"/>
              </w:rPr>
              <w:t xml:space="preserve"> average </w:t>
            </w:r>
            <w:r w:rsidR="0017021A">
              <w:rPr>
                <w:rFonts w:ascii="Arial" w:hAnsi="Arial" w:cs="Arial"/>
                <w:b/>
                <w:color w:val="000000" w:themeColor="text1"/>
                <w:sz w:val="24"/>
                <w:szCs w:val="24"/>
              </w:rPr>
              <w:t>71</w:t>
            </w:r>
            <w:r w:rsidR="003574D5" w:rsidRPr="005B738E">
              <w:rPr>
                <w:rFonts w:ascii="Arial" w:hAnsi="Arial" w:cs="Arial"/>
                <w:b/>
                <w:color w:val="000000" w:themeColor="text1"/>
                <w:sz w:val="24"/>
                <w:szCs w:val="24"/>
              </w:rPr>
              <w:t>%</w:t>
            </w:r>
          </w:p>
          <w:p w14:paraId="454A2A42" w14:textId="77777777" w:rsidR="00DC17AF" w:rsidRDefault="00DC17AF">
            <w:pPr>
              <w:rPr>
                <w:rFonts w:ascii="Arial" w:hAnsi="Arial" w:cs="Arial"/>
                <w:b/>
                <w:color w:val="000000" w:themeColor="text1"/>
                <w:sz w:val="24"/>
                <w:szCs w:val="24"/>
              </w:rPr>
            </w:pPr>
          </w:p>
          <w:p w14:paraId="4F1BD938" w14:textId="77777777" w:rsidR="00DC17AF" w:rsidRDefault="00DC17AF">
            <w:pPr>
              <w:rPr>
                <w:rFonts w:ascii="Arial" w:hAnsi="Arial" w:cs="Arial"/>
                <w:b/>
                <w:color w:val="000000" w:themeColor="text1"/>
                <w:sz w:val="24"/>
                <w:szCs w:val="24"/>
              </w:rPr>
            </w:pPr>
          </w:p>
          <w:p w14:paraId="0592C6C8" w14:textId="4943F507" w:rsidR="005B738E" w:rsidRPr="005B738E" w:rsidRDefault="005B738E">
            <w:pPr>
              <w:rPr>
                <w:rFonts w:ascii="Arial" w:hAnsi="Arial" w:cs="Arial"/>
                <w:b/>
                <w:color w:val="000000" w:themeColor="text1"/>
                <w:sz w:val="24"/>
                <w:szCs w:val="24"/>
              </w:rPr>
            </w:pPr>
            <w:r w:rsidRPr="005B738E">
              <w:rPr>
                <w:rFonts w:ascii="Arial" w:hAnsi="Arial" w:cs="Arial"/>
                <w:b/>
                <w:color w:val="000000" w:themeColor="text1"/>
                <w:sz w:val="24"/>
                <w:szCs w:val="24"/>
              </w:rPr>
              <w:t>The patient was involved as much as they wanted to be in decisions about their care and treatment</w:t>
            </w:r>
          </w:p>
          <w:p w14:paraId="7F22324B" w14:textId="02656BFF" w:rsidR="005B738E" w:rsidRPr="005B738E" w:rsidRDefault="005B738E">
            <w:pPr>
              <w:rPr>
                <w:rFonts w:ascii="Arial" w:hAnsi="Arial" w:cs="Arial"/>
                <w:b/>
                <w:color w:val="000000" w:themeColor="text1"/>
                <w:sz w:val="24"/>
                <w:szCs w:val="24"/>
              </w:rPr>
            </w:pPr>
            <w:r w:rsidRPr="005B738E">
              <w:rPr>
                <w:rFonts w:ascii="Arial" w:hAnsi="Arial" w:cs="Arial"/>
                <w:b/>
                <w:color w:val="000000" w:themeColor="text1"/>
                <w:sz w:val="24"/>
                <w:szCs w:val="24"/>
              </w:rPr>
              <w:t>National survey 202</w:t>
            </w:r>
            <w:r w:rsidR="006B216C">
              <w:rPr>
                <w:rFonts w:ascii="Arial" w:hAnsi="Arial" w:cs="Arial"/>
                <w:b/>
                <w:color w:val="000000" w:themeColor="text1"/>
                <w:sz w:val="24"/>
                <w:szCs w:val="24"/>
              </w:rPr>
              <w:t>5</w:t>
            </w:r>
          </w:p>
          <w:p w14:paraId="62E56D1C" w14:textId="22C2F435" w:rsidR="003574D5" w:rsidRPr="005B738E" w:rsidRDefault="006942E5">
            <w:pPr>
              <w:rPr>
                <w:rFonts w:ascii="Arial" w:hAnsi="Arial" w:cs="Arial"/>
                <w:b/>
                <w:color w:val="000000" w:themeColor="text1"/>
                <w:sz w:val="24"/>
                <w:szCs w:val="24"/>
              </w:rPr>
            </w:pPr>
            <w:r>
              <w:rPr>
                <w:rFonts w:ascii="Arial" w:hAnsi="Arial" w:cs="Arial"/>
                <w:b/>
                <w:color w:val="000000" w:themeColor="text1"/>
                <w:sz w:val="24"/>
                <w:szCs w:val="24"/>
              </w:rPr>
              <w:t>92</w:t>
            </w:r>
            <w:r w:rsidR="005B738E" w:rsidRPr="005B738E">
              <w:rPr>
                <w:rFonts w:ascii="Arial" w:hAnsi="Arial" w:cs="Arial"/>
                <w:b/>
                <w:color w:val="000000" w:themeColor="text1"/>
                <w:sz w:val="24"/>
                <w:szCs w:val="24"/>
              </w:rPr>
              <w:t>% practice, NHSE 9</w:t>
            </w:r>
            <w:r>
              <w:rPr>
                <w:rFonts w:ascii="Arial" w:hAnsi="Arial" w:cs="Arial"/>
                <w:b/>
                <w:color w:val="000000" w:themeColor="text1"/>
                <w:sz w:val="24"/>
                <w:szCs w:val="24"/>
              </w:rPr>
              <w:t>1</w:t>
            </w:r>
            <w:r w:rsidR="005B738E" w:rsidRPr="005B738E">
              <w:rPr>
                <w:rFonts w:ascii="Arial" w:hAnsi="Arial" w:cs="Arial"/>
                <w:b/>
                <w:color w:val="000000" w:themeColor="text1"/>
                <w:sz w:val="24"/>
                <w:szCs w:val="24"/>
              </w:rPr>
              <w:t xml:space="preserve">%, ICS </w:t>
            </w:r>
            <w:r>
              <w:rPr>
                <w:rFonts w:ascii="Arial" w:hAnsi="Arial" w:cs="Arial"/>
                <w:b/>
                <w:color w:val="000000" w:themeColor="text1"/>
                <w:sz w:val="24"/>
                <w:szCs w:val="24"/>
              </w:rPr>
              <w:t>90</w:t>
            </w:r>
            <w:r w:rsidR="005B738E" w:rsidRPr="005B738E">
              <w:rPr>
                <w:rFonts w:ascii="Arial" w:hAnsi="Arial" w:cs="Arial"/>
                <w:b/>
                <w:color w:val="000000" w:themeColor="text1"/>
                <w:sz w:val="24"/>
                <w:szCs w:val="24"/>
              </w:rPr>
              <w:t>%</w:t>
            </w:r>
            <w:r w:rsidR="003574D5" w:rsidRPr="005B738E">
              <w:rPr>
                <w:rFonts w:ascii="Arial" w:hAnsi="Arial" w:cs="Arial"/>
                <w:b/>
                <w:color w:val="000000" w:themeColor="text1"/>
                <w:sz w:val="24"/>
                <w:szCs w:val="24"/>
              </w:rPr>
              <w:t xml:space="preserve"> </w:t>
            </w:r>
          </w:p>
          <w:p w14:paraId="1C28028E" w14:textId="1BE47438" w:rsidR="006942E5" w:rsidRPr="003574D5" w:rsidRDefault="006942E5" w:rsidP="006942E5">
            <w:pPr>
              <w:rPr>
                <w:rFonts w:ascii="Arial" w:hAnsi="Arial" w:cs="Arial"/>
                <w:b/>
                <w:color w:val="00B050"/>
                <w:sz w:val="24"/>
                <w:szCs w:val="24"/>
              </w:rPr>
            </w:pPr>
            <w:r w:rsidRPr="003574D5">
              <w:rPr>
                <w:rFonts w:ascii="Arial" w:hAnsi="Arial" w:cs="Arial"/>
                <w:b/>
                <w:color w:val="00B050"/>
                <w:sz w:val="24"/>
                <w:szCs w:val="24"/>
              </w:rPr>
              <w:t xml:space="preserve">*we </w:t>
            </w:r>
            <w:r>
              <w:rPr>
                <w:rFonts w:ascii="Arial" w:hAnsi="Arial" w:cs="Arial"/>
                <w:b/>
                <w:color w:val="00B050"/>
                <w:sz w:val="24"/>
                <w:szCs w:val="24"/>
              </w:rPr>
              <w:t>have made further</w:t>
            </w:r>
            <w:r>
              <w:rPr>
                <w:rFonts w:ascii="Arial" w:hAnsi="Arial" w:cs="Arial"/>
                <w:b/>
                <w:color w:val="00B050"/>
                <w:sz w:val="24"/>
                <w:szCs w:val="24"/>
              </w:rPr>
              <w:t xml:space="preserve"> </w:t>
            </w:r>
            <w:r w:rsidRPr="003574D5">
              <w:rPr>
                <w:rFonts w:ascii="Arial" w:hAnsi="Arial" w:cs="Arial"/>
                <w:b/>
                <w:color w:val="00B050"/>
                <w:sz w:val="24"/>
                <w:szCs w:val="24"/>
              </w:rPr>
              <w:t>improvements</w:t>
            </w:r>
          </w:p>
          <w:p w14:paraId="2EB2657C" w14:textId="77777777" w:rsidR="00DC17AF" w:rsidRDefault="00DC17AF" w:rsidP="003574D5">
            <w:pPr>
              <w:rPr>
                <w:rFonts w:ascii="Arial" w:hAnsi="Arial" w:cs="Arial"/>
                <w:b/>
                <w:color w:val="000000" w:themeColor="text1"/>
                <w:sz w:val="24"/>
                <w:szCs w:val="24"/>
              </w:rPr>
            </w:pPr>
          </w:p>
          <w:p w14:paraId="5C309037" w14:textId="320E78C3" w:rsidR="003574D5" w:rsidRPr="005B738E" w:rsidRDefault="003574D5" w:rsidP="003574D5">
            <w:pPr>
              <w:rPr>
                <w:rFonts w:ascii="Arial" w:hAnsi="Arial" w:cs="Arial"/>
                <w:b/>
                <w:color w:val="000000" w:themeColor="text1"/>
                <w:sz w:val="24"/>
                <w:szCs w:val="24"/>
              </w:rPr>
            </w:pPr>
            <w:r w:rsidRPr="005B738E">
              <w:rPr>
                <w:rFonts w:ascii="Arial" w:hAnsi="Arial" w:cs="Arial"/>
                <w:b/>
                <w:color w:val="000000" w:themeColor="text1"/>
                <w:sz w:val="24"/>
                <w:szCs w:val="24"/>
              </w:rPr>
              <w:t>National survey 202</w:t>
            </w:r>
            <w:r w:rsidR="006942E5">
              <w:rPr>
                <w:rFonts w:ascii="Arial" w:hAnsi="Arial" w:cs="Arial"/>
                <w:b/>
                <w:color w:val="000000" w:themeColor="text1"/>
                <w:sz w:val="24"/>
                <w:szCs w:val="24"/>
              </w:rPr>
              <w:t>5</w:t>
            </w:r>
            <w:r w:rsidR="005B738E" w:rsidRPr="005B738E">
              <w:rPr>
                <w:rFonts w:ascii="Arial" w:hAnsi="Arial" w:cs="Arial"/>
                <w:b/>
                <w:color w:val="000000" w:themeColor="text1"/>
                <w:sz w:val="24"/>
                <w:szCs w:val="24"/>
              </w:rPr>
              <w:t xml:space="preserve"> and confidence in healthcare professional</w:t>
            </w:r>
          </w:p>
          <w:p w14:paraId="4E1974EE" w14:textId="461D65C3" w:rsidR="003574D5" w:rsidRPr="005B738E" w:rsidRDefault="006942E5" w:rsidP="003574D5">
            <w:pPr>
              <w:rPr>
                <w:rFonts w:ascii="Arial" w:hAnsi="Arial" w:cs="Arial"/>
                <w:b/>
                <w:color w:val="000000" w:themeColor="text1"/>
                <w:sz w:val="24"/>
                <w:szCs w:val="24"/>
              </w:rPr>
            </w:pPr>
            <w:r>
              <w:rPr>
                <w:rFonts w:ascii="Arial" w:hAnsi="Arial" w:cs="Arial"/>
                <w:b/>
                <w:color w:val="000000" w:themeColor="text1"/>
                <w:sz w:val="24"/>
                <w:szCs w:val="24"/>
              </w:rPr>
              <w:t>92</w:t>
            </w:r>
            <w:r w:rsidR="003574D5" w:rsidRPr="005B738E">
              <w:rPr>
                <w:rFonts w:ascii="Arial" w:hAnsi="Arial" w:cs="Arial"/>
                <w:b/>
                <w:color w:val="000000" w:themeColor="text1"/>
                <w:sz w:val="24"/>
                <w:szCs w:val="24"/>
              </w:rPr>
              <w:t>% practice, NHSE average 9</w:t>
            </w:r>
            <w:r w:rsidR="000E3923" w:rsidRPr="005B738E">
              <w:rPr>
                <w:rFonts w:ascii="Arial" w:hAnsi="Arial" w:cs="Arial"/>
                <w:b/>
                <w:color w:val="000000" w:themeColor="text1"/>
                <w:sz w:val="24"/>
                <w:szCs w:val="24"/>
              </w:rPr>
              <w:t>3</w:t>
            </w:r>
            <w:r w:rsidR="003574D5" w:rsidRPr="005B738E">
              <w:rPr>
                <w:rFonts w:ascii="Arial" w:hAnsi="Arial" w:cs="Arial"/>
                <w:b/>
                <w:color w:val="000000" w:themeColor="text1"/>
                <w:sz w:val="24"/>
                <w:szCs w:val="24"/>
              </w:rPr>
              <w:t xml:space="preserve">%, </w:t>
            </w:r>
            <w:r w:rsidR="000E3923" w:rsidRPr="005B738E">
              <w:rPr>
                <w:rFonts w:ascii="Arial" w:hAnsi="Arial" w:cs="Arial"/>
                <w:b/>
                <w:color w:val="000000" w:themeColor="text1"/>
                <w:sz w:val="24"/>
                <w:szCs w:val="24"/>
              </w:rPr>
              <w:t>ICS</w:t>
            </w:r>
            <w:r w:rsidR="003574D5" w:rsidRPr="005B738E">
              <w:rPr>
                <w:rFonts w:ascii="Arial" w:hAnsi="Arial" w:cs="Arial"/>
                <w:b/>
                <w:color w:val="000000" w:themeColor="text1"/>
                <w:sz w:val="24"/>
                <w:szCs w:val="24"/>
              </w:rPr>
              <w:t xml:space="preserve"> average 9</w:t>
            </w:r>
            <w:r>
              <w:rPr>
                <w:rFonts w:ascii="Arial" w:hAnsi="Arial" w:cs="Arial"/>
                <w:b/>
                <w:color w:val="000000" w:themeColor="text1"/>
                <w:sz w:val="24"/>
                <w:szCs w:val="24"/>
              </w:rPr>
              <w:t>1</w:t>
            </w:r>
            <w:r w:rsidR="003574D5" w:rsidRPr="005B738E">
              <w:rPr>
                <w:rFonts w:ascii="Arial" w:hAnsi="Arial" w:cs="Arial"/>
                <w:b/>
                <w:color w:val="000000" w:themeColor="text1"/>
                <w:sz w:val="24"/>
                <w:szCs w:val="24"/>
              </w:rPr>
              <w:t>%</w:t>
            </w:r>
          </w:p>
          <w:p w14:paraId="252C82A9" w14:textId="1ACFA43E" w:rsidR="003574D5" w:rsidRPr="003574D5" w:rsidRDefault="003574D5">
            <w:pPr>
              <w:rPr>
                <w:rFonts w:ascii="Arial" w:hAnsi="Arial" w:cs="Arial"/>
                <w:b/>
                <w:color w:val="00B050"/>
                <w:sz w:val="24"/>
                <w:szCs w:val="24"/>
              </w:rPr>
            </w:pPr>
            <w:r w:rsidRPr="003574D5">
              <w:rPr>
                <w:rFonts w:ascii="Arial" w:hAnsi="Arial" w:cs="Arial"/>
                <w:b/>
                <w:color w:val="00B050"/>
                <w:sz w:val="24"/>
                <w:szCs w:val="24"/>
              </w:rPr>
              <w:t xml:space="preserve">*we </w:t>
            </w:r>
            <w:r w:rsidR="006942E5">
              <w:rPr>
                <w:rFonts w:ascii="Arial" w:hAnsi="Arial" w:cs="Arial"/>
                <w:b/>
                <w:color w:val="00B050"/>
                <w:sz w:val="24"/>
                <w:szCs w:val="24"/>
              </w:rPr>
              <w:t>have made further</w:t>
            </w:r>
            <w:r w:rsidR="001C56C2">
              <w:rPr>
                <w:rFonts w:ascii="Arial" w:hAnsi="Arial" w:cs="Arial"/>
                <w:b/>
                <w:color w:val="00B050"/>
                <w:sz w:val="24"/>
                <w:szCs w:val="24"/>
              </w:rPr>
              <w:t xml:space="preserve"> </w:t>
            </w:r>
            <w:r w:rsidRPr="003574D5">
              <w:rPr>
                <w:rFonts w:ascii="Arial" w:hAnsi="Arial" w:cs="Arial"/>
                <w:b/>
                <w:color w:val="00B050"/>
                <w:sz w:val="24"/>
                <w:szCs w:val="24"/>
              </w:rPr>
              <w:t>improvements</w:t>
            </w:r>
          </w:p>
          <w:p w14:paraId="31BB0688" w14:textId="77777777" w:rsidR="006942E5" w:rsidRDefault="003574D5" w:rsidP="003574D5">
            <w:pPr>
              <w:rPr>
                <w:rFonts w:ascii="Arial" w:hAnsi="Arial" w:cs="Arial"/>
                <w:b/>
                <w:color w:val="000000" w:themeColor="text1"/>
                <w:sz w:val="24"/>
                <w:szCs w:val="24"/>
              </w:rPr>
            </w:pPr>
            <w:r w:rsidRPr="00DC17AF">
              <w:rPr>
                <w:rFonts w:ascii="Arial" w:hAnsi="Arial" w:cs="Arial"/>
                <w:b/>
                <w:color w:val="000000" w:themeColor="text1"/>
                <w:sz w:val="24"/>
                <w:szCs w:val="24"/>
              </w:rPr>
              <w:t>National survey 202</w:t>
            </w:r>
            <w:r w:rsidR="006942E5">
              <w:rPr>
                <w:rFonts w:ascii="Arial" w:hAnsi="Arial" w:cs="Arial"/>
                <w:b/>
                <w:color w:val="000000" w:themeColor="text1"/>
                <w:sz w:val="24"/>
                <w:szCs w:val="24"/>
              </w:rPr>
              <w:t>5</w:t>
            </w:r>
            <w:r w:rsidR="00DC17AF" w:rsidRPr="00DC17AF">
              <w:rPr>
                <w:rFonts w:ascii="Arial" w:hAnsi="Arial" w:cs="Arial"/>
                <w:b/>
                <w:color w:val="000000" w:themeColor="text1"/>
                <w:sz w:val="24"/>
                <w:szCs w:val="24"/>
              </w:rPr>
              <w:t xml:space="preserve">, </w:t>
            </w:r>
            <w:r w:rsidR="006942E5">
              <w:rPr>
                <w:rFonts w:ascii="Arial" w:hAnsi="Arial" w:cs="Arial"/>
                <w:b/>
                <w:color w:val="000000" w:themeColor="text1"/>
                <w:sz w:val="24"/>
                <w:szCs w:val="24"/>
              </w:rPr>
              <w:t>were involved as much as they wanted to be in decisions about their care and treatment during their last general practice appointment.</w:t>
            </w:r>
          </w:p>
          <w:p w14:paraId="379D4644" w14:textId="04C9186F" w:rsidR="003574D5" w:rsidRPr="00DC17AF" w:rsidRDefault="00DC17AF" w:rsidP="003574D5">
            <w:pPr>
              <w:rPr>
                <w:rFonts w:ascii="Arial" w:hAnsi="Arial" w:cs="Arial"/>
                <w:b/>
                <w:color w:val="000000" w:themeColor="text1"/>
                <w:sz w:val="24"/>
                <w:szCs w:val="24"/>
              </w:rPr>
            </w:pPr>
            <w:r w:rsidRPr="00DC17AF">
              <w:rPr>
                <w:rFonts w:ascii="Arial" w:hAnsi="Arial" w:cs="Arial"/>
                <w:b/>
                <w:color w:val="000000" w:themeColor="text1"/>
                <w:sz w:val="24"/>
                <w:szCs w:val="24"/>
              </w:rPr>
              <w:lastRenderedPageBreak/>
              <w:t>healthcare professional was good at giving the patient enough time</w:t>
            </w:r>
          </w:p>
          <w:p w14:paraId="279D7360" w14:textId="002E8C8A" w:rsidR="003574D5" w:rsidRPr="00DC17AF" w:rsidRDefault="006942E5" w:rsidP="003574D5">
            <w:pPr>
              <w:rPr>
                <w:rFonts w:ascii="Arial" w:hAnsi="Arial" w:cs="Arial"/>
                <w:b/>
                <w:color w:val="000000" w:themeColor="text1"/>
                <w:sz w:val="24"/>
                <w:szCs w:val="24"/>
              </w:rPr>
            </w:pPr>
            <w:r>
              <w:rPr>
                <w:rFonts w:ascii="Arial" w:hAnsi="Arial" w:cs="Arial"/>
                <w:b/>
                <w:color w:val="000000" w:themeColor="text1"/>
                <w:sz w:val="24"/>
                <w:szCs w:val="24"/>
              </w:rPr>
              <w:t>92</w:t>
            </w:r>
            <w:r w:rsidR="003574D5" w:rsidRPr="00DC17AF">
              <w:rPr>
                <w:rFonts w:ascii="Arial" w:hAnsi="Arial" w:cs="Arial"/>
                <w:b/>
                <w:color w:val="000000" w:themeColor="text1"/>
                <w:sz w:val="24"/>
                <w:szCs w:val="24"/>
              </w:rPr>
              <w:t xml:space="preserve">% practice, NHSE average </w:t>
            </w:r>
            <w:r>
              <w:rPr>
                <w:rFonts w:ascii="Arial" w:hAnsi="Arial" w:cs="Arial"/>
                <w:b/>
                <w:color w:val="000000" w:themeColor="text1"/>
                <w:sz w:val="24"/>
                <w:szCs w:val="24"/>
              </w:rPr>
              <w:t>91</w:t>
            </w:r>
            <w:r w:rsidR="003574D5" w:rsidRPr="00DC17AF">
              <w:rPr>
                <w:rFonts w:ascii="Arial" w:hAnsi="Arial" w:cs="Arial"/>
                <w:b/>
                <w:color w:val="000000" w:themeColor="text1"/>
                <w:sz w:val="24"/>
                <w:szCs w:val="24"/>
              </w:rPr>
              <w:t xml:space="preserve">%, </w:t>
            </w:r>
            <w:r w:rsidR="000E3923" w:rsidRPr="00DC17AF">
              <w:rPr>
                <w:rFonts w:ascii="Arial" w:hAnsi="Arial" w:cs="Arial"/>
                <w:b/>
                <w:color w:val="000000" w:themeColor="text1"/>
                <w:sz w:val="24"/>
                <w:szCs w:val="24"/>
              </w:rPr>
              <w:t>ICS</w:t>
            </w:r>
            <w:r w:rsidR="003574D5" w:rsidRPr="00DC17AF">
              <w:rPr>
                <w:rFonts w:ascii="Arial" w:hAnsi="Arial" w:cs="Arial"/>
                <w:b/>
                <w:color w:val="000000" w:themeColor="text1"/>
                <w:sz w:val="24"/>
                <w:szCs w:val="24"/>
              </w:rPr>
              <w:t xml:space="preserve"> average </w:t>
            </w:r>
            <w:r>
              <w:rPr>
                <w:rFonts w:ascii="Arial" w:hAnsi="Arial" w:cs="Arial"/>
                <w:b/>
                <w:color w:val="000000" w:themeColor="text1"/>
                <w:sz w:val="24"/>
                <w:szCs w:val="24"/>
              </w:rPr>
              <w:t>90</w:t>
            </w:r>
            <w:r w:rsidR="003574D5" w:rsidRPr="00DC17AF">
              <w:rPr>
                <w:rFonts w:ascii="Arial" w:hAnsi="Arial" w:cs="Arial"/>
                <w:b/>
                <w:color w:val="000000" w:themeColor="text1"/>
                <w:sz w:val="24"/>
                <w:szCs w:val="24"/>
              </w:rPr>
              <w:t>%</w:t>
            </w:r>
          </w:p>
          <w:p w14:paraId="34CE792A" w14:textId="5E50AC56" w:rsidR="00DC17AF" w:rsidRPr="000D0227" w:rsidRDefault="003574D5" w:rsidP="00DC17AF">
            <w:pPr>
              <w:rPr>
                <w:rFonts w:ascii="Arial" w:hAnsi="Arial" w:cs="Arial"/>
                <w:b/>
                <w:color w:val="00B050"/>
                <w:sz w:val="24"/>
                <w:szCs w:val="24"/>
              </w:rPr>
            </w:pPr>
            <w:r w:rsidRPr="003574D5">
              <w:rPr>
                <w:rFonts w:ascii="Arial" w:hAnsi="Arial" w:cs="Arial"/>
                <w:b/>
                <w:color w:val="00B050"/>
                <w:sz w:val="24"/>
                <w:szCs w:val="24"/>
              </w:rPr>
              <w:t xml:space="preserve">*we </w:t>
            </w:r>
            <w:r w:rsidR="001C56C2">
              <w:rPr>
                <w:rFonts w:ascii="Arial" w:hAnsi="Arial" w:cs="Arial"/>
                <w:b/>
                <w:color w:val="00B050"/>
                <w:sz w:val="24"/>
                <w:szCs w:val="24"/>
              </w:rPr>
              <w:t xml:space="preserve">have made </w:t>
            </w:r>
            <w:r w:rsidRPr="003574D5">
              <w:rPr>
                <w:rFonts w:ascii="Arial" w:hAnsi="Arial" w:cs="Arial"/>
                <w:b/>
                <w:color w:val="00B050"/>
                <w:sz w:val="24"/>
                <w:szCs w:val="24"/>
              </w:rPr>
              <w:t>improvemen</w:t>
            </w:r>
            <w:r w:rsidR="000D0227">
              <w:rPr>
                <w:rFonts w:ascii="Arial" w:hAnsi="Arial" w:cs="Arial"/>
                <w:b/>
                <w:color w:val="00B050"/>
                <w:sz w:val="24"/>
                <w:szCs w:val="24"/>
              </w:rPr>
              <w:t>t</w:t>
            </w:r>
            <w:r w:rsidR="00DC17AF">
              <w:rPr>
                <w:rFonts w:ascii="Arial" w:hAnsi="Arial" w:cs="Arial"/>
                <w:b/>
                <w:color w:val="00B050"/>
                <w:sz w:val="24"/>
                <w:szCs w:val="24"/>
              </w:rPr>
              <w:t>s</w:t>
            </w:r>
            <w:r w:rsidR="001C56C2">
              <w:rPr>
                <w:rFonts w:ascii="Arial" w:hAnsi="Arial" w:cs="Arial"/>
                <w:b/>
                <w:color w:val="00B050"/>
                <w:sz w:val="24"/>
                <w:szCs w:val="24"/>
              </w:rPr>
              <w:t xml:space="preserve"> we were 7</w:t>
            </w:r>
            <w:r w:rsidR="006942E5">
              <w:rPr>
                <w:rFonts w:ascii="Arial" w:hAnsi="Arial" w:cs="Arial"/>
                <w:b/>
                <w:color w:val="00B050"/>
                <w:sz w:val="24"/>
                <w:szCs w:val="24"/>
              </w:rPr>
              <w:t>1</w:t>
            </w:r>
            <w:r w:rsidR="001C56C2">
              <w:rPr>
                <w:rFonts w:ascii="Arial" w:hAnsi="Arial" w:cs="Arial"/>
                <w:b/>
                <w:color w:val="00B050"/>
                <w:sz w:val="24"/>
                <w:szCs w:val="24"/>
              </w:rPr>
              <w:t>% previous year</w:t>
            </w:r>
          </w:p>
        </w:tc>
        <w:tc>
          <w:tcPr>
            <w:tcW w:w="3402" w:type="dxa"/>
          </w:tcPr>
          <w:p w14:paraId="6E2D3371" w14:textId="3E046FC2" w:rsidR="00BD3501" w:rsidRDefault="00A16533">
            <w:pPr>
              <w:rPr>
                <w:rFonts w:ascii="Arial" w:hAnsi="Arial" w:cs="Arial"/>
                <w:b/>
                <w:sz w:val="24"/>
                <w:szCs w:val="24"/>
              </w:rPr>
            </w:pPr>
            <w:r>
              <w:rPr>
                <w:rFonts w:ascii="Arial" w:hAnsi="Arial" w:cs="Arial"/>
                <w:b/>
                <w:sz w:val="24"/>
                <w:szCs w:val="24"/>
              </w:rPr>
              <w:lastRenderedPageBreak/>
              <w:t>90</w:t>
            </w:r>
            <w:r w:rsidR="00A15A5C" w:rsidRPr="002E0E36">
              <w:rPr>
                <w:rFonts w:ascii="Arial" w:hAnsi="Arial" w:cs="Arial"/>
                <w:b/>
                <w:sz w:val="24"/>
                <w:szCs w:val="24"/>
              </w:rPr>
              <w:t>%</w:t>
            </w:r>
          </w:p>
          <w:p w14:paraId="108D987D" w14:textId="66513B51" w:rsidR="003A6A74" w:rsidRDefault="00DC17AF">
            <w:pPr>
              <w:rPr>
                <w:rFonts w:ascii="Arial" w:hAnsi="Arial" w:cs="Arial"/>
                <w:b/>
                <w:sz w:val="24"/>
                <w:szCs w:val="24"/>
              </w:rPr>
            </w:pPr>
            <w:proofErr w:type="spellStart"/>
            <w:r>
              <w:rPr>
                <w:rFonts w:ascii="Arial" w:hAnsi="Arial" w:cs="Arial"/>
                <w:b/>
                <w:sz w:val="24"/>
                <w:szCs w:val="24"/>
              </w:rPr>
              <w:t>Patients</w:t>
            </w:r>
            <w:proofErr w:type="spellEnd"/>
            <w:r>
              <w:rPr>
                <w:rFonts w:ascii="Arial" w:hAnsi="Arial" w:cs="Arial"/>
                <w:b/>
                <w:sz w:val="24"/>
                <w:szCs w:val="24"/>
              </w:rPr>
              <w:t xml:space="preserve"> needs were met</w:t>
            </w:r>
          </w:p>
          <w:p w14:paraId="2B327C89" w14:textId="4AE061FF" w:rsidR="00DC17AF" w:rsidRDefault="00DC17AF">
            <w:pPr>
              <w:rPr>
                <w:rFonts w:ascii="Arial" w:hAnsi="Arial" w:cs="Arial"/>
                <w:b/>
                <w:sz w:val="24"/>
                <w:szCs w:val="24"/>
              </w:rPr>
            </w:pPr>
          </w:p>
          <w:p w14:paraId="1D1C3F64" w14:textId="5FB8AB4E" w:rsidR="00DC17AF" w:rsidRDefault="00DC17AF">
            <w:pPr>
              <w:rPr>
                <w:rFonts w:ascii="Arial" w:hAnsi="Arial" w:cs="Arial"/>
                <w:b/>
                <w:sz w:val="24"/>
                <w:szCs w:val="24"/>
              </w:rPr>
            </w:pPr>
          </w:p>
          <w:p w14:paraId="4A90B038" w14:textId="2BC528DD" w:rsidR="00DC17AF" w:rsidRDefault="00DC17AF">
            <w:pPr>
              <w:rPr>
                <w:rFonts w:ascii="Arial" w:hAnsi="Arial" w:cs="Arial"/>
                <w:b/>
                <w:sz w:val="24"/>
                <w:szCs w:val="24"/>
              </w:rPr>
            </w:pPr>
          </w:p>
          <w:p w14:paraId="45BD7BEE" w14:textId="1148248B" w:rsidR="00DC17AF" w:rsidRDefault="00DC17AF">
            <w:pPr>
              <w:rPr>
                <w:rFonts w:ascii="Arial" w:hAnsi="Arial" w:cs="Arial"/>
                <w:b/>
                <w:sz w:val="24"/>
                <w:szCs w:val="24"/>
              </w:rPr>
            </w:pPr>
          </w:p>
          <w:p w14:paraId="484DBE8F" w14:textId="4985A2A2" w:rsidR="00DC17AF" w:rsidRDefault="00A16533">
            <w:pPr>
              <w:rPr>
                <w:rFonts w:ascii="Arial" w:hAnsi="Arial" w:cs="Arial"/>
                <w:b/>
                <w:sz w:val="24"/>
                <w:szCs w:val="24"/>
              </w:rPr>
            </w:pPr>
            <w:r>
              <w:rPr>
                <w:rFonts w:ascii="Arial" w:hAnsi="Arial" w:cs="Arial"/>
                <w:b/>
                <w:sz w:val="24"/>
                <w:szCs w:val="24"/>
              </w:rPr>
              <w:t>90</w:t>
            </w:r>
            <w:r w:rsidR="00DC17AF">
              <w:rPr>
                <w:rFonts w:ascii="Arial" w:hAnsi="Arial" w:cs="Arial"/>
                <w:b/>
                <w:sz w:val="24"/>
                <w:szCs w:val="24"/>
              </w:rPr>
              <w:t>%</w:t>
            </w:r>
          </w:p>
          <w:p w14:paraId="3F90402C" w14:textId="48815AC0" w:rsidR="00DC17AF" w:rsidRPr="005B738E" w:rsidRDefault="00DC17AF" w:rsidP="00DC17AF">
            <w:pPr>
              <w:rPr>
                <w:rFonts w:ascii="Arial" w:hAnsi="Arial" w:cs="Arial"/>
                <w:b/>
                <w:color w:val="000000" w:themeColor="text1"/>
                <w:sz w:val="24"/>
                <w:szCs w:val="24"/>
              </w:rPr>
            </w:pPr>
            <w:r w:rsidRPr="005B738E">
              <w:rPr>
                <w:rFonts w:ascii="Arial" w:hAnsi="Arial" w:cs="Arial"/>
                <w:b/>
                <w:color w:val="000000" w:themeColor="text1"/>
                <w:sz w:val="24"/>
                <w:szCs w:val="24"/>
              </w:rPr>
              <w:t>patient was involved as much as they wanted to be in decisions about their care and treatment</w:t>
            </w:r>
            <w:r>
              <w:rPr>
                <w:rFonts w:ascii="Arial" w:hAnsi="Arial" w:cs="Arial"/>
                <w:b/>
                <w:color w:val="000000" w:themeColor="text1"/>
                <w:sz w:val="24"/>
                <w:szCs w:val="24"/>
              </w:rPr>
              <w:t xml:space="preserve"> and had confidence in the healthcare professional</w:t>
            </w:r>
          </w:p>
          <w:p w14:paraId="3F2D1520" w14:textId="77777777" w:rsidR="00DC17AF" w:rsidRDefault="00DC17AF">
            <w:pPr>
              <w:rPr>
                <w:rFonts w:ascii="Arial" w:hAnsi="Arial" w:cs="Arial"/>
                <w:b/>
                <w:sz w:val="24"/>
                <w:szCs w:val="24"/>
              </w:rPr>
            </w:pPr>
          </w:p>
          <w:p w14:paraId="7D962CC9" w14:textId="77777777" w:rsidR="00DC17AF" w:rsidRDefault="00DC17AF">
            <w:pPr>
              <w:rPr>
                <w:rFonts w:ascii="Arial" w:hAnsi="Arial" w:cs="Arial"/>
                <w:b/>
                <w:sz w:val="24"/>
                <w:szCs w:val="24"/>
              </w:rPr>
            </w:pPr>
          </w:p>
          <w:p w14:paraId="537D6E65" w14:textId="77777777" w:rsidR="00620057" w:rsidRDefault="00620057">
            <w:pPr>
              <w:rPr>
                <w:rFonts w:ascii="Arial" w:hAnsi="Arial" w:cs="Arial"/>
                <w:b/>
                <w:sz w:val="24"/>
                <w:szCs w:val="24"/>
              </w:rPr>
            </w:pPr>
          </w:p>
          <w:p w14:paraId="55903B23" w14:textId="77777777" w:rsidR="00620057" w:rsidRDefault="00620057">
            <w:pPr>
              <w:rPr>
                <w:rFonts w:ascii="Arial" w:hAnsi="Arial" w:cs="Arial"/>
                <w:b/>
                <w:sz w:val="24"/>
                <w:szCs w:val="24"/>
              </w:rPr>
            </w:pPr>
          </w:p>
          <w:p w14:paraId="3CC72C69" w14:textId="35B0A24A" w:rsidR="00620057" w:rsidRDefault="00A16533">
            <w:pPr>
              <w:rPr>
                <w:rFonts w:ascii="Arial" w:hAnsi="Arial" w:cs="Arial"/>
                <w:b/>
                <w:sz w:val="24"/>
                <w:szCs w:val="24"/>
              </w:rPr>
            </w:pPr>
            <w:r>
              <w:rPr>
                <w:rFonts w:ascii="Arial" w:hAnsi="Arial" w:cs="Arial"/>
                <w:b/>
                <w:sz w:val="24"/>
                <w:szCs w:val="24"/>
              </w:rPr>
              <w:t>90</w:t>
            </w:r>
            <w:r w:rsidR="00DC17AF">
              <w:rPr>
                <w:rFonts w:ascii="Arial" w:hAnsi="Arial" w:cs="Arial"/>
                <w:b/>
                <w:sz w:val="24"/>
                <w:szCs w:val="24"/>
              </w:rPr>
              <w:t>%</w:t>
            </w:r>
          </w:p>
          <w:p w14:paraId="58966432" w14:textId="12B7B459" w:rsidR="003A6A74" w:rsidRPr="001F55E1" w:rsidRDefault="00DC17AF">
            <w:pPr>
              <w:rPr>
                <w:rFonts w:ascii="Arial" w:hAnsi="Arial" w:cs="Arial"/>
                <w:b/>
                <w:color w:val="000000" w:themeColor="text1"/>
                <w:sz w:val="24"/>
                <w:szCs w:val="24"/>
              </w:rPr>
            </w:pPr>
            <w:r w:rsidRPr="00DC17AF">
              <w:rPr>
                <w:rFonts w:ascii="Arial" w:hAnsi="Arial" w:cs="Arial"/>
                <w:b/>
                <w:color w:val="000000" w:themeColor="text1"/>
                <w:sz w:val="24"/>
                <w:szCs w:val="24"/>
              </w:rPr>
              <w:t>the healthcare professional was good at giving the patient enough time</w:t>
            </w:r>
          </w:p>
          <w:p w14:paraId="13E56B93" w14:textId="77777777" w:rsidR="003A6A74" w:rsidRDefault="003A6A74">
            <w:pPr>
              <w:rPr>
                <w:rFonts w:ascii="Arial" w:hAnsi="Arial" w:cs="Arial"/>
                <w:b/>
                <w:sz w:val="24"/>
                <w:szCs w:val="24"/>
              </w:rPr>
            </w:pPr>
          </w:p>
          <w:p w14:paraId="726E3F92" w14:textId="77777777" w:rsidR="003A6A74" w:rsidRDefault="003A6A74">
            <w:pPr>
              <w:rPr>
                <w:rFonts w:ascii="Arial" w:hAnsi="Arial" w:cs="Arial"/>
                <w:b/>
                <w:sz w:val="24"/>
                <w:szCs w:val="24"/>
              </w:rPr>
            </w:pPr>
          </w:p>
          <w:p w14:paraId="525577E2" w14:textId="77777777" w:rsidR="003A6A74" w:rsidRDefault="003A6A74">
            <w:pPr>
              <w:rPr>
                <w:rFonts w:ascii="Arial" w:hAnsi="Arial" w:cs="Arial"/>
                <w:b/>
                <w:sz w:val="24"/>
                <w:szCs w:val="24"/>
              </w:rPr>
            </w:pPr>
          </w:p>
          <w:p w14:paraId="700B050A" w14:textId="109C3C26" w:rsidR="003A6A74" w:rsidRPr="002E0E36" w:rsidRDefault="003A6A74">
            <w:pPr>
              <w:rPr>
                <w:rFonts w:ascii="Arial" w:hAnsi="Arial" w:cs="Arial"/>
                <w:b/>
                <w:sz w:val="24"/>
                <w:szCs w:val="24"/>
              </w:rPr>
            </w:pPr>
          </w:p>
        </w:tc>
        <w:tc>
          <w:tcPr>
            <w:tcW w:w="1701" w:type="dxa"/>
          </w:tcPr>
          <w:p w14:paraId="3FDFF0A1" w14:textId="482092AD" w:rsidR="00BD3501" w:rsidRDefault="00A16533">
            <w:pPr>
              <w:rPr>
                <w:rFonts w:ascii="Arial" w:hAnsi="Arial" w:cs="Arial"/>
                <w:b/>
                <w:sz w:val="24"/>
                <w:szCs w:val="24"/>
              </w:rPr>
            </w:pPr>
            <w:r>
              <w:rPr>
                <w:rFonts w:ascii="Arial" w:hAnsi="Arial" w:cs="Arial"/>
                <w:b/>
                <w:sz w:val="24"/>
                <w:szCs w:val="24"/>
              </w:rPr>
              <w:t>3</w:t>
            </w:r>
          </w:p>
          <w:p w14:paraId="7CA54CD8" w14:textId="77777777" w:rsidR="00DC17AF" w:rsidRDefault="00DC17AF">
            <w:pPr>
              <w:rPr>
                <w:rFonts w:ascii="Arial" w:hAnsi="Arial" w:cs="Arial"/>
                <w:b/>
                <w:sz w:val="24"/>
                <w:szCs w:val="24"/>
              </w:rPr>
            </w:pPr>
          </w:p>
          <w:p w14:paraId="5032B8F9" w14:textId="77777777" w:rsidR="00DC17AF" w:rsidRDefault="00DC17AF">
            <w:pPr>
              <w:rPr>
                <w:rFonts w:ascii="Arial" w:hAnsi="Arial" w:cs="Arial"/>
                <w:b/>
                <w:sz w:val="24"/>
                <w:szCs w:val="24"/>
              </w:rPr>
            </w:pPr>
          </w:p>
          <w:p w14:paraId="229F139C" w14:textId="77777777" w:rsidR="00DC17AF" w:rsidRDefault="00DC17AF">
            <w:pPr>
              <w:rPr>
                <w:rFonts w:ascii="Arial" w:hAnsi="Arial" w:cs="Arial"/>
                <w:b/>
                <w:sz w:val="24"/>
                <w:szCs w:val="24"/>
              </w:rPr>
            </w:pPr>
          </w:p>
          <w:p w14:paraId="1F12B27B" w14:textId="77777777" w:rsidR="00DC17AF" w:rsidRDefault="00DC17AF">
            <w:pPr>
              <w:rPr>
                <w:rFonts w:ascii="Arial" w:hAnsi="Arial" w:cs="Arial"/>
                <w:b/>
                <w:sz w:val="24"/>
                <w:szCs w:val="24"/>
              </w:rPr>
            </w:pPr>
          </w:p>
          <w:p w14:paraId="1574D358" w14:textId="77777777" w:rsidR="00DC17AF" w:rsidRDefault="00DC17AF">
            <w:pPr>
              <w:rPr>
                <w:rFonts w:ascii="Arial" w:hAnsi="Arial" w:cs="Arial"/>
                <w:b/>
                <w:sz w:val="24"/>
                <w:szCs w:val="24"/>
              </w:rPr>
            </w:pPr>
          </w:p>
          <w:p w14:paraId="02529824" w14:textId="77777777" w:rsidR="00DC17AF" w:rsidRDefault="00DC17AF">
            <w:pPr>
              <w:rPr>
                <w:rFonts w:ascii="Arial" w:hAnsi="Arial" w:cs="Arial"/>
                <w:b/>
                <w:sz w:val="24"/>
                <w:szCs w:val="24"/>
              </w:rPr>
            </w:pPr>
            <w:r>
              <w:rPr>
                <w:rFonts w:ascii="Arial" w:hAnsi="Arial" w:cs="Arial"/>
                <w:b/>
                <w:sz w:val="24"/>
                <w:szCs w:val="24"/>
              </w:rPr>
              <w:t>3</w:t>
            </w:r>
          </w:p>
          <w:p w14:paraId="56E2D769" w14:textId="77777777" w:rsidR="00DC17AF" w:rsidRDefault="00DC17AF">
            <w:pPr>
              <w:rPr>
                <w:rFonts w:ascii="Arial" w:hAnsi="Arial" w:cs="Arial"/>
                <w:b/>
                <w:sz w:val="24"/>
                <w:szCs w:val="24"/>
              </w:rPr>
            </w:pPr>
          </w:p>
          <w:p w14:paraId="50EC72A7" w14:textId="77777777" w:rsidR="00DC17AF" w:rsidRDefault="00DC17AF">
            <w:pPr>
              <w:rPr>
                <w:rFonts w:ascii="Arial" w:hAnsi="Arial" w:cs="Arial"/>
                <w:b/>
                <w:sz w:val="24"/>
                <w:szCs w:val="24"/>
              </w:rPr>
            </w:pPr>
          </w:p>
          <w:p w14:paraId="3EDE0FCE" w14:textId="77777777" w:rsidR="00DC17AF" w:rsidRDefault="00DC17AF">
            <w:pPr>
              <w:rPr>
                <w:rFonts w:ascii="Arial" w:hAnsi="Arial" w:cs="Arial"/>
                <w:b/>
                <w:sz w:val="24"/>
                <w:szCs w:val="24"/>
              </w:rPr>
            </w:pPr>
          </w:p>
          <w:p w14:paraId="74470EB8" w14:textId="77777777" w:rsidR="00DC17AF" w:rsidRDefault="00DC17AF">
            <w:pPr>
              <w:rPr>
                <w:rFonts w:ascii="Arial" w:hAnsi="Arial" w:cs="Arial"/>
                <w:b/>
                <w:sz w:val="24"/>
                <w:szCs w:val="24"/>
              </w:rPr>
            </w:pPr>
          </w:p>
          <w:p w14:paraId="2D939303" w14:textId="77777777" w:rsidR="00DC17AF" w:rsidRDefault="00DC17AF">
            <w:pPr>
              <w:rPr>
                <w:rFonts w:ascii="Arial" w:hAnsi="Arial" w:cs="Arial"/>
                <w:b/>
                <w:sz w:val="24"/>
                <w:szCs w:val="24"/>
              </w:rPr>
            </w:pPr>
          </w:p>
          <w:p w14:paraId="50C9AD9C" w14:textId="77777777" w:rsidR="00DC17AF" w:rsidRDefault="00DC17AF">
            <w:pPr>
              <w:rPr>
                <w:rFonts w:ascii="Arial" w:hAnsi="Arial" w:cs="Arial"/>
                <w:b/>
                <w:sz w:val="24"/>
                <w:szCs w:val="24"/>
              </w:rPr>
            </w:pPr>
          </w:p>
          <w:p w14:paraId="3C2E4ED3" w14:textId="77777777" w:rsidR="00DC17AF" w:rsidRDefault="00DC17AF">
            <w:pPr>
              <w:rPr>
                <w:rFonts w:ascii="Arial" w:hAnsi="Arial" w:cs="Arial"/>
                <w:b/>
                <w:sz w:val="24"/>
                <w:szCs w:val="24"/>
              </w:rPr>
            </w:pPr>
          </w:p>
          <w:p w14:paraId="366D24EB" w14:textId="77777777" w:rsidR="00DC17AF" w:rsidRDefault="00DC17AF">
            <w:pPr>
              <w:rPr>
                <w:rFonts w:ascii="Arial" w:hAnsi="Arial" w:cs="Arial"/>
                <w:b/>
                <w:sz w:val="24"/>
                <w:szCs w:val="24"/>
              </w:rPr>
            </w:pPr>
          </w:p>
          <w:p w14:paraId="49EBA2F2" w14:textId="77777777" w:rsidR="00DC17AF" w:rsidRDefault="00DC17AF">
            <w:pPr>
              <w:rPr>
                <w:rFonts w:ascii="Arial" w:hAnsi="Arial" w:cs="Arial"/>
                <w:b/>
                <w:sz w:val="24"/>
                <w:szCs w:val="24"/>
              </w:rPr>
            </w:pPr>
          </w:p>
          <w:p w14:paraId="27BCF853" w14:textId="77777777" w:rsidR="00DC17AF" w:rsidRDefault="00DC17AF">
            <w:pPr>
              <w:rPr>
                <w:rFonts w:ascii="Arial" w:hAnsi="Arial" w:cs="Arial"/>
                <w:b/>
                <w:sz w:val="24"/>
                <w:szCs w:val="24"/>
              </w:rPr>
            </w:pPr>
          </w:p>
          <w:p w14:paraId="71CD4717" w14:textId="6FD70A8F" w:rsidR="00DC17AF" w:rsidRPr="002E0E36" w:rsidRDefault="00DC17AF">
            <w:pPr>
              <w:rPr>
                <w:rFonts w:ascii="Arial" w:hAnsi="Arial" w:cs="Arial"/>
                <w:b/>
                <w:sz w:val="24"/>
                <w:szCs w:val="24"/>
              </w:rPr>
            </w:pPr>
            <w:r>
              <w:rPr>
                <w:rFonts w:ascii="Arial" w:hAnsi="Arial" w:cs="Arial"/>
                <w:b/>
                <w:sz w:val="24"/>
                <w:szCs w:val="24"/>
              </w:rPr>
              <w:t>5</w:t>
            </w:r>
          </w:p>
        </w:tc>
        <w:tc>
          <w:tcPr>
            <w:tcW w:w="850" w:type="dxa"/>
          </w:tcPr>
          <w:p w14:paraId="149BB214" w14:textId="77777777" w:rsidR="00BD3501" w:rsidRDefault="005B738E">
            <w:pPr>
              <w:rPr>
                <w:rFonts w:ascii="Arial" w:hAnsi="Arial" w:cs="Arial"/>
                <w:b/>
                <w:sz w:val="24"/>
                <w:szCs w:val="24"/>
              </w:rPr>
            </w:pPr>
            <w:r>
              <w:rPr>
                <w:rFonts w:ascii="Arial" w:hAnsi="Arial" w:cs="Arial"/>
                <w:b/>
                <w:sz w:val="24"/>
                <w:szCs w:val="24"/>
              </w:rPr>
              <w:t>4</w:t>
            </w:r>
          </w:p>
          <w:p w14:paraId="367E0DD4" w14:textId="77777777" w:rsidR="00DC17AF" w:rsidRDefault="00DC17AF">
            <w:pPr>
              <w:rPr>
                <w:rFonts w:ascii="Arial" w:hAnsi="Arial" w:cs="Arial"/>
                <w:b/>
                <w:sz w:val="24"/>
                <w:szCs w:val="24"/>
              </w:rPr>
            </w:pPr>
          </w:p>
          <w:p w14:paraId="25A77B63" w14:textId="77777777" w:rsidR="00DC17AF" w:rsidRDefault="00DC17AF">
            <w:pPr>
              <w:rPr>
                <w:rFonts w:ascii="Arial" w:hAnsi="Arial" w:cs="Arial"/>
                <w:b/>
                <w:sz w:val="24"/>
                <w:szCs w:val="24"/>
              </w:rPr>
            </w:pPr>
          </w:p>
          <w:p w14:paraId="095AEF58" w14:textId="77777777" w:rsidR="00DC17AF" w:rsidRDefault="00DC17AF">
            <w:pPr>
              <w:rPr>
                <w:rFonts w:ascii="Arial" w:hAnsi="Arial" w:cs="Arial"/>
                <w:b/>
                <w:sz w:val="24"/>
                <w:szCs w:val="24"/>
              </w:rPr>
            </w:pPr>
          </w:p>
          <w:p w14:paraId="14D6DEB2" w14:textId="77777777" w:rsidR="00DC17AF" w:rsidRDefault="00DC17AF">
            <w:pPr>
              <w:rPr>
                <w:rFonts w:ascii="Arial" w:hAnsi="Arial" w:cs="Arial"/>
                <w:b/>
                <w:sz w:val="24"/>
                <w:szCs w:val="24"/>
              </w:rPr>
            </w:pPr>
          </w:p>
          <w:p w14:paraId="72B5DF2D" w14:textId="77777777" w:rsidR="00DC17AF" w:rsidRDefault="00DC17AF">
            <w:pPr>
              <w:rPr>
                <w:rFonts w:ascii="Arial" w:hAnsi="Arial" w:cs="Arial"/>
                <w:b/>
                <w:sz w:val="24"/>
                <w:szCs w:val="24"/>
              </w:rPr>
            </w:pPr>
          </w:p>
          <w:p w14:paraId="7701077A" w14:textId="77777777" w:rsidR="00DC17AF" w:rsidRDefault="00DC17AF">
            <w:pPr>
              <w:rPr>
                <w:rFonts w:ascii="Arial" w:hAnsi="Arial" w:cs="Arial"/>
                <w:b/>
                <w:sz w:val="24"/>
                <w:szCs w:val="24"/>
              </w:rPr>
            </w:pPr>
            <w:r>
              <w:rPr>
                <w:rFonts w:ascii="Arial" w:hAnsi="Arial" w:cs="Arial"/>
                <w:b/>
                <w:sz w:val="24"/>
                <w:szCs w:val="24"/>
              </w:rPr>
              <w:t>4</w:t>
            </w:r>
          </w:p>
          <w:p w14:paraId="043BD809" w14:textId="77777777" w:rsidR="00DC17AF" w:rsidRDefault="00DC17AF">
            <w:pPr>
              <w:rPr>
                <w:rFonts w:ascii="Arial" w:hAnsi="Arial" w:cs="Arial"/>
                <w:b/>
                <w:sz w:val="24"/>
                <w:szCs w:val="24"/>
              </w:rPr>
            </w:pPr>
          </w:p>
          <w:p w14:paraId="2E63A65A" w14:textId="77777777" w:rsidR="00DC17AF" w:rsidRDefault="00DC17AF">
            <w:pPr>
              <w:rPr>
                <w:rFonts w:ascii="Arial" w:hAnsi="Arial" w:cs="Arial"/>
                <w:b/>
                <w:sz w:val="24"/>
                <w:szCs w:val="24"/>
              </w:rPr>
            </w:pPr>
          </w:p>
          <w:p w14:paraId="349DE94E" w14:textId="77777777" w:rsidR="00DC17AF" w:rsidRDefault="00DC17AF">
            <w:pPr>
              <w:rPr>
                <w:rFonts w:ascii="Arial" w:hAnsi="Arial" w:cs="Arial"/>
                <w:b/>
                <w:sz w:val="24"/>
                <w:szCs w:val="24"/>
              </w:rPr>
            </w:pPr>
          </w:p>
          <w:p w14:paraId="50E580C4" w14:textId="77777777" w:rsidR="00DC17AF" w:rsidRDefault="00DC17AF">
            <w:pPr>
              <w:rPr>
                <w:rFonts w:ascii="Arial" w:hAnsi="Arial" w:cs="Arial"/>
                <w:b/>
                <w:sz w:val="24"/>
                <w:szCs w:val="24"/>
              </w:rPr>
            </w:pPr>
          </w:p>
          <w:p w14:paraId="2FCC40D8" w14:textId="77777777" w:rsidR="00DC17AF" w:rsidRDefault="00DC17AF">
            <w:pPr>
              <w:rPr>
                <w:rFonts w:ascii="Arial" w:hAnsi="Arial" w:cs="Arial"/>
                <w:b/>
                <w:sz w:val="24"/>
                <w:szCs w:val="24"/>
              </w:rPr>
            </w:pPr>
          </w:p>
          <w:p w14:paraId="41FE912F" w14:textId="77777777" w:rsidR="00DC17AF" w:rsidRDefault="00DC17AF">
            <w:pPr>
              <w:rPr>
                <w:rFonts w:ascii="Arial" w:hAnsi="Arial" w:cs="Arial"/>
                <w:b/>
                <w:sz w:val="24"/>
                <w:szCs w:val="24"/>
              </w:rPr>
            </w:pPr>
          </w:p>
          <w:p w14:paraId="55E992C8" w14:textId="77777777" w:rsidR="00DC17AF" w:rsidRDefault="00DC17AF">
            <w:pPr>
              <w:rPr>
                <w:rFonts w:ascii="Arial" w:hAnsi="Arial" w:cs="Arial"/>
                <w:b/>
                <w:sz w:val="24"/>
                <w:szCs w:val="24"/>
              </w:rPr>
            </w:pPr>
          </w:p>
          <w:p w14:paraId="2B49604E" w14:textId="77777777" w:rsidR="00DC17AF" w:rsidRDefault="00DC17AF">
            <w:pPr>
              <w:rPr>
                <w:rFonts w:ascii="Arial" w:hAnsi="Arial" w:cs="Arial"/>
                <w:b/>
                <w:sz w:val="24"/>
                <w:szCs w:val="24"/>
              </w:rPr>
            </w:pPr>
          </w:p>
          <w:p w14:paraId="72D75D22" w14:textId="77777777" w:rsidR="00DC17AF" w:rsidRDefault="00DC17AF">
            <w:pPr>
              <w:rPr>
                <w:rFonts w:ascii="Arial" w:hAnsi="Arial" w:cs="Arial"/>
                <w:b/>
                <w:sz w:val="24"/>
                <w:szCs w:val="24"/>
              </w:rPr>
            </w:pPr>
          </w:p>
          <w:p w14:paraId="2B0EF87A" w14:textId="77777777" w:rsidR="00DC17AF" w:rsidRDefault="00DC17AF">
            <w:pPr>
              <w:rPr>
                <w:rFonts w:ascii="Arial" w:hAnsi="Arial" w:cs="Arial"/>
                <w:b/>
                <w:sz w:val="24"/>
                <w:szCs w:val="24"/>
              </w:rPr>
            </w:pPr>
          </w:p>
          <w:p w14:paraId="6B2D444D" w14:textId="35AADAFB" w:rsidR="00DC17AF" w:rsidRPr="002E0E36" w:rsidRDefault="00A16533">
            <w:pPr>
              <w:rPr>
                <w:rFonts w:ascii="Arial" w:hAnsi="Arial" w:cs="Arial"/>
                <w:b/>
                <w:sz w:val="24"/>
                <w:szCs w:val="24"/>
              </w:rPr>
            </w:pPr>
            <w:r>
              <w:rPr>
                <w:rFonts w:ascii="Arial" w:hAnsi="Arial" w:cs="Arial"/>
                <w:b/>
                <w:sz w:val="24"/>
                <w:szCs w:val="24"/>
              </w:rPr>
              <w:t>2</w:t>
            </w:r>
          </w:p>
        </w:tc>
        <w:tc>
          <w:tcPr>
            <w:tcW w:w="868" w:type="dxa"/>
          </w:tcPr>
          <w:p w14:paraId="35BA1318" w14:textId="77777777" w:rsidR="00BD3501" w:rsidRDefault="000C542C">
            <w:pPr>
              <w:rPr>
                <w:rFonts w:ascii="Arial" w:hAnsi="Arial" w:cs="Arial"/>
                <w:b/>
                <w:sz w:val="24"/>
                <w:szCs w:val="24"/>
              </w:rPr>
            </w:pPr>
            <w:r>
              <w:rPr>
                <w:rFonts w:ascii="Arial" w:hAnsi="Arial" w:cs="Arial"/>
                <w:b/>
                <w:sz w:val="24"/>
                <w:szCs w:val="24"/>
              </w:rPr>
              <w:t>6</w:t>
            </w:r>
          </w:p>
          <w:p w14:paraId="1BDA2F17" w14:textId="77777777" w:rsidR="00DC17AF" w:rsidRDefault="00DC17AF">
            <w:pPr>
              <w:rPr>
                <w:rFonts w:ascii="Arial" w:hAnsi="Arial" w:cs="Arial"/>
                <w:b/>
                <w:sz w:val="24"/>
                <w:szCs w:val="24"/>
              </w:rPr>
            </w:pPr>
          </w:p>
          <w:p w14:paraId="5AEBA524" w14:textId="77777777" w:rsidR="00DC17AF" w:rsidRDefault="00DC17AF">
            <w:pPr>
              <w:rPr>
                <w:rFonts w:ascii="Arial" w:hAnsi="Arial" w:cs="Arial"/>
                <w:b/>
                <w:sz w:val="24"/>
                <w:szCs w:val="24"/>
              </w:rPr>
            </w:pPr>
          </w:p>
          <w:p w14:paraId="214F48B4" w14:textId="77777777" w:rsidR="00DC17AF" w:rsidRDefault="00DC17AF">
            <w:pPr>
              <w:rPr>
                <w:rFonts w:ascii="Arial" w:hAnsi="Arial" w:cs="Arial"/>
                <w:b/>
                <w:sz w:val="24"/>
                <w:szCs w:val="24"/>
              </w:rPr>
            </w:pPr>
          </w:p>
          <w:p w14:paraId="457E23B0" w14:textId="77777777" w:rsidR="00DC17AF" w:rsidRDefault="00DC17AF">
            <w:pPr>
              <w:rPr>
                <w:rFonts w:ascii="Arial" w:hAnsi="Arial" w:cs="Arial"/>
                <w:b/>
                <w:sz w:val="24"/>
                <w:szCs w:val="24"/>
              </w:rPr>
            </w:pPr>
          </w:p>
          <w:p w14:paraId="18DA874B" w14:textId="77777777" w:rsidR="00DC17AF" w:rsidRDefault="00DC17AF">
            <w:pPr>
              <w:rPr>
                <w:rFonts w:ascii="Arial" w:hAnsi="Arial" w:cs="Arial"/>
                <w:b/>
                <w:sz w:val="24"/>
                <w:szCs w:val="24"/>
              </w:rPr>
            </w:pPr>
          </w:p>
          <w:p w14:paraId="4F036464" w14:textId="77777777" w:rsidR="00DC17AF" w:rsidRDefault="00DC17AF">
            <w:pPr>
              <w:rPr>
                <w:rFonts w:ascii="Arial" w:hAnsi="Arial" w:cs="Arial"/>
                <w:b/>
                <w:sz w:val="24"/>
                <w:szCs w:val="24"/>
              </w:rPr>
            </w:pPr>
            <w:r>
              <w:rPr>
                <w:rFonts w:ascii="Arial" w:hAnsi="Arial" w:cs="Arial"/>
                <w:b/>
                <w:sz w:val="24"/>
                <w:szCs w:val="24"/>
              </w:rPr>
              <w:t>5</w:t>
            </w:r>
          </w:p>
          <w:p w14:paraId="3BBC6D71" w14:textId="77777777" w:rsidR="00DC17AF" w:rsidRDefault="00DC17AF">
            <w:pPr>
              <w:rPr>
                <w:rFonts w:ascii="Arial" w:hAnsi="Arial" w:cs="Arial"/>
                <w:b/>
                <w:sz w:val="24"/>
                <w:szCs w:val="24"/>
              </w:rPr>
            </w:pPr>
          </w:p>
          <w:p w14:paraId="35B3E9AB" w14:textId="77777777" w:rsidR="00DC17AF" w:rsidRDefault="00DC17AF">
            <w:pPr>
              <w:rPr>
                <w:rFonts w:ascii="Arial" w:hAnsi="Arial" w:cs="Arial"/>
                <w:b/>
                <w:sz w:val="24"/>
                <w:szCs w:val="24"/>
              </w:rPr>
            </w:pPr>
          </w:p>
          <w:p w14:paraId="7F0D1BB4" w14:textId="77777777" w:rsidR="00DC17AF" w:rsidRDefault="00DC17AF">
            <w:pPr>
              <w:rPr>
                <w:rFonts w:ascii="Arial" w:hAnsi="Arial" w:cs="Arial"/>
                <w:b/>
                <w:sz w:val="24"/>
                <w:szCs w:val="24"/>
              </w:rPr>
            </w:pPr>
          </w:p>
          <w:p w14:paraId="7B7659ED" w14:textId="77777777" w:rsidR="00DC17AF" w:rsidRDefault="00DC17AF">
            <w:pPr>
              <w:rPr>
                <w:rFonts w:ascii="Arial" w:hAnsi="Arial" w:cs="Arial"/>
                <w:b/>
                <w:sz w:val="24"/>
                <w:szCs w:val="24"/>
              </w:rPr>
            </w:pPr>
          </w:p>
          <w:p w14:paraId="62BDF5A7" w14:textId="77777777" w:rsidR="00DC17AF" w:rsidRDefault="00DC17AF">
            <w:pPr>
              <w:rPr>
                <w:rFonts w:ascii="Arial" w:hAnsi="Arial" w:cs="Arial"/>
                <w:b/>
                <w:sz w:val="24"/>
                <w:szCs w:val="24"/>
              </w:rPr>
            </w:pPr>
          </w:p>
          <w:p w14:paraId="26F82C19" w14:textId="77777777" w:rsidR="00DC17AF" w:rsidRDefault="00DC17AF">
            <w:pPr>
              <w:rPr>
                <w:rFonts w:ascii="Arial" w:hAnsi="Arial" w:cs="Arial"/>
                <w:b/>
                <w:sz w:val="24"/>
                <w:szCs w:val="24"/>
              </w:rPr>
            </w:pPr>
          </w:p>
          <w:p w14:paraId="0B0CDFB2" w14:textId="77777777" w:rsidR="00DC17AF" w:rsidRDefault="00DC17AF">
            <w:pPr>
              <w:rPr>
                <w:rFonts w:ascii="Arial" w:hAnsi="Arial" w:cs="Arial"/>
                <w:b/>
                <w:sz w:val="24"/>
                <w:szCs w:val="24"/>
              </w:rPr>
            </w:pPr>
          </w:p>
          <w:p w14:paraId="607AC0F2" w14:textId="77777777" w:rsidR="00DC17AF" w:rsidRDefault="00DC17AF">
            <w:pPr>
              <w:rPr>
                <w:rFonts w:ascii="Arial" w:hAnsi="Arial" w:cs="Arial"/>
                <w:b/>
                <w:sz w:val="24"/>
                <w:szCs w:val="24"/>
              </w:rPr>
            </w:pPr>
          </w:p>
          <w:p w14:paraId="759247BB" w14:textId="77777777" w:rsidR="00DC17AF" w:rsidRDefault="00DC17AF">
            <w:pPr>
              <w:rPr>
                <w:rFonts w:ascii="Arial" w:hAnsi="Arial" w:cs="Arial"/>
                <w:b/>
                <w:sz w:val="24"/>
                <w:szCs w:val="24"/>
              </w:rPr>
            </w:pPr>
          </w:p>
          <w:p w14:paraId="566FC57B" w14:textId="77777777" w:rsidR="00DC17AF" w:rsidRDefault="00DC17AF">
            <w:pPr>
              <w:rPr>
                <w:rFonts w:ascii="Arial" w:hAnsi="Arial" w:cs="Arial"/>
                <w:b/>
                <w:sz w:val="24"/>
                <w:szCs w:val="24"/>
              </w:rPr>
            </w:pPr>
          </w:p>
          <w:p w14:paraId="42A21D0F" w14:textId="07D6CC7E" w:rsidR="00DC17AF" w:rsidRPr="002E0E36" w:rsidRDefault="00DC17AF">
            <w:pPr>
              <w:rPr>
                <w:rFonts w:ascii="Arial" w:hAnsi="Arial" w:cs="Arial"/>
                <w:b/>
                <w:sz w:val="24"/>
                <w:szCs w:val="24"/>
              </w:rPr>
            </w:pPr>
            <w:r>
              <w:rPr>
                <w:rFonts w:ascii="Arial" w:hAnsi="Arial" w:cs="Arial"/>
                <w:b/>
                <w:sz w:val="24"/>
                <w:szCs w:val="24"/>
              </w:rPr>
              <w:t>6</w:t>
            </w:r>
          </w:p>
        </w:tc>
        <w:tc>
          <w:tcPr>
            <w:tcW w:w="1269" w:type="dxa"/>
          </w:tcPr>
          <w:p w14:paraId="62A318D2" w14:textId="4399DC1C" w:rsidR="00BD3501" w:rsidRDefault="000C542C">
            <w:pPr>
              <w:rPr>
                <w:rFonts w:ascii="Arial" w:hAnsi="Arial" w:cs="Arial"/>
                <w:b/>
                <w:sz w:val="24"/>
                <w:szCs w:val="24"/>
              </w:rPr>
            </w:pPr>
            <w:r>
              <w:rPr>
                <w:rFonts w:ascii="Arial" w:hAnsi="Arial" w:cs="Arial"/>
                <w:b/>
                <w:sz w:val="24"/>
                <w:szCs w:val="24"/>
              </w:rPr>
              <w:t>1</w:t>
            </w:r>
            <w:r w:rsidR="00A16533">
              <w:rPr>
                <w:rFonts w:ascii="Arial" w:hAnsi="Arial" w:cs="Arial"/>
                <w:b/>
                <w:sz w:val="24"/>
                <w:szCs w:val="24"/>
              </w:rPr>
              <w:t>5</w:t>
            </w:r>
          </w:p>
          <w:p w14:paraId="543C81B5" w14:textId="77777777" w:rsidR="00DC17AF" w:rsidRDefault="00DC17AF">
            <w:pPr>
              <w:rPr>
                <w:rFonts w:ascii="Arial" w:hAnsi="Arial" w:cs="Arial"/>
                <w:b/>
                <w:sz w:val="24"/>
                <w:szCs w:val="24"/>
              </w:rPr>
            </w:pPr>
          </w:p>
          <w:p w14:paraId="76154E9C" w14:textId="77777777" w:rsidR="00DC17AF" w:rsidRDefault="00DC17AF">
            <w:pPr>
              <w:rPr>
                <w:rFonts w:ascii="Arial" w:hAnsi="Arial" w:cs="Arial"/>
                <w:b/>
                <w:sz w:val="24"/>
                <w:szCs w:val="24"/>
              </w:rPr>
            </w:pPr>
          </w:p>
          <w:p w14:paraId="019C39A0" w14:textId="77777777" w:rsidR="00DC17AF" w:rsidRDefault="00DC17AF">
            <w:pPr>
              <w:rPr>
                <w:rFonts w:ascii="Arial" w:hAnsi="Arial" w:cs="Arial"/>
                <w:b/>
                <w:sz w:val="24"/>
                <w:szCs w:val="24"/>
              </w:rPr>
            </w:pPr>
          </w:p>
          <w:p w14:paraId="098963A2" w14:textId="77777777" w:rsidR="00DC17AF" w:rsidRDefault="00DC17AF">
            <w:pPr>
              <w:rPr>
                <w:rFonts w:ascii="Arial" w:hAnsi="Arial" w:cs="Arial"/>
                <w:b/>
                <w:sz w:val="24"/>
                <w:szCs w:val="24"/>
              </w:rPr>
            </w:pPr>
          </w:p>
          <w:p w14:paraId="3A668E89" w14:textId="77777777" w:rsidR="00DC17AF" w:rsidRDefault="00DC17AF">
            <w:pPr>
              <w:rPr>
                <w:rFonts w:ascii="Arial" w:hAnsi="Arial" w:cs="Arial"/>
                <w:b/>
                <w:sz w:val="24"/>
                <w:szCs w:val="24"/>
              </w:rPr>
            </w:pPr>
          </w:p>
          <w:p w14:paraId="6A8A049E" w14:textId="76544D71" w:rsidR="00DC17AF" w:rsidRDefault="00DC17AF">
            <w:pPr>
              <w:rPr>
                <w:rFonts w:ascii="Arial" w:hAnsi="Arial" w:cs="Arial"/>
                <w:b/>
                <w:sz w:val="24"/>
                <w:szCs w:val="24"/>
              </w:rPr>
            </w:pPr>
            <w:r>
              <w:rPr>
                <w:rFonts w:ascii="Arial" w:hAnsi="Arial" w:cs="Arial"/>
                <w:b/>
                <w:sz w:val="24"/>
                <w:szCs w:val="24"/>
              </w:rPr>
              <w:t>1</w:t>
            </w:r>
            <w:r w:rsidR="00A16533">
              <w:rPr>
                <w:rFonts w:ascii="Arial" w:hAnsi="Arial" w:cs="Arial"/>
                <w:b/>
                <w:sz w:val="24"/>
                <w:szCs w:val="24"/>
              </w:rPr>
              <w:t>7</w:t>
            </w:r>
          </w:p>
          <w:p w14:paraId="6D62460D" w14:textId="77777777" w:rsidR="00DC17AF" w:rsidRDefault="00DC17AF">
            <w:pPr>
              <w:rPr>
                <w:rFonts w:ascii="Arial" w:hAnsi="Arial" w:cs="Arial"/>
                <w:b/>
                <w:sz w:val="24"/>
                <w:szCs w:val="24"/>
              </w:rPr>
            </w:pPr>
          </w:p>
          <w:p w14:paraId="4E0E5C20" w14:textId="77777777" w:rsidR="00DC17AF" w:rsidRDefault="00DC17AF">
            <w:pPr>
              <w:rPr>
                <w:rFonts w:ascii="Arial" w:hAnsi="Arial" w:cs="Arial"/>
                <w:b/>
                <w:sz w:val="24"/>
                <w:szCs w:val="24"/>
              </w:rPr>
            </w:pPr>
          </w:p>
          <w:p w14:paraId="1609D5F9" w14:textId="77777777" w:rsidR="00DC17AF" w:rsidRDefault="00DC17AF">
            <w:pPr>
              <w:rPr>
                <w:rFonts w:ascii="Arial" w:hAnsi="Arial" w:cs="Arial"/>
                <w:b/>
                <w:sz w:val="24"/>
                <w:szCs w:val="24"/>
              </w:rPr>
            </w:pPr>
          </w:p>
          <w:p w14:paraId="67D787AE" w14:textId="77777777" w:rsidR="00DC17AF" w:rsidRDefault="00DC17AF">
            <w:pPr>
              <w:rPr>
                <w:rFonts w:ascii="Arial" w:hAnsi="Arial" w:cs="Arial"/>
                <w:b/>
                <w:sz w:val="24"/>
                <w:szCs w:val="24"/>
              </w:rPr>
            </w:pPr>
          </w:p>
          <w:p w14:paraId="1FDA55AC" w14:textId="77777777" w:rsidR="00DC17AF" w:rsidRDefault="00DC17AF">
            <w:pPr>
              <w:rPr>
                <w:rFonts w:ascii="Arial" w:hAnsi="Arial" w:cs="Arial"/>
                <w:b/>
                <w:sz w:val="24"/>
                <w:szCs w:val="24"/>
              </w:rPr>
            </w:pPr>
          </w:p>
          <w:p w14:paraId="4E9F8666" w14:textId="77777777" w:rsidR="00DC17AF" w:rsidRDefault="00DC17AF">
            <w:pPr>
              <w:rPr>
                <w:rFonts w:ascii="Arial" w:hAnsi="Arial" w:cs="Arial"/>
                <w:b/>
                <w:sz w:val="24"/>
                <w:szCs w:val="24"/>
              </w:rPr>
            </w:pPr>
          </w:p>
          <w:p w14:paraId="1BD2BC2D" w14:textId="77777777" w:rsidR="00DC17AF" w:rsidRDefault="00DC17AF">
            <w:pPr>
              <w:rPr>
                <w:rFonts w:ascii="Arial" w:hAnsi="Arial" w:cs="Arial"/>
                <w:b/>
                <w:sz w:val="24"/>
                <w:szCs w:val="24"/>
              </w:rPr>
            </w:pPr>
          </w:p>
          <w:p w14:paraId="096BA97A" w14:textId="77777777" w:rsidR="00DC17AF" w:rsidRDefault="00DC17AF">
            <w:pPr>
              <w:rPr>
                <w:rFonts w:ascii="Arial" w:hAnsi="Arial" w:cs="Arial"/>
                <w:b/>
                <w:sz w:val="24"/>
                <w:szCs w:val="24"/>
              </w:rPr>
            </w:pPr>
          </w:p>
          <w:p w14:paraId="79ED795F" w14:textId="77777777" w:rsidR="00DC17AF" w:rsidRDefault="00DC17AF">
            <w:pPr>
              <w:rPr>
                <w:rFonts w:ascii="Arial" w:hAnsi="Arial" w:cs="Arial"/>
                <w:b/>
                <w:sz w:val="24"/>
                <w:szCs w:val="24"/>
              </w:rPr>
            </w:pPr>
          </w:p>
          <w:p w14:paraId="528A78FD" w14:textId="77777777" w:rsidR="00DC17AF" w:rsidRDefault="00DC17AF">
            <w:pPr>
              <w:rPr>
                <w:rFonts w:ascii="Arial" w:hAnsi="Arial" w:cs="Arial"/>
                <w:b/>
                <w:sz w:val="24"/>
                <w:szCs w:val="24"/>
              </w:rPr>
            </w:pPr>
          </w:p>
          <w:p w14:paraId="60418F41" w14:textId="265629B3" w:rsidR="00DC17AF" w:rsidRPr="002E0E36" w:rsidRDefault="00DC17AF">
            <w:pPr>
              <w:rPr>
                <w:rFonts w:ascii="Arial" w:hAnsi="Arial" w:cs="Arial"/>
                <w:b/>
                <w:sz w:val="24"/>
                <w:szCs w:val="24"/>
              </w:rPr>
            </w:pPr>
            <w:r>
              <w:rPr>
                <w:rFonts w:ascii="Arial" w:hAnsi="Arial" w:cs="Arial"/>
                <w:b/>
                <w:sz w:val="24"/>
                <w:szCs w:val="24"/>
              </w:rPr>
              <w:t>13</w:t>
            </w:r>
          </w:p>
        </w:tc>
        <w:tc>
          <w:tcPr>
            <w:tcW w:w="982" w:type="dxa"/>
          </w:tcPr>
          <w:p w14:paraId="064C2434" w14:textId="32EAF0D8" w:rsidR="00BD3501" w:rsidRDefault="00A16533">
            <w:pPr>
              <w:rPr>
                <w:rFonts w:ascii="Arial" w:hAnsi="Arial" w:cs="Arial"/>
                <w:b/>
                <w:sz w:val="24"/>
                <w:szCs w:val="24"/>
              </w:rPr>
            </w:pPr>
            <w:r>
              <w:rPr>
                <w:rFonts w:ascii="Arial" w:hAnsi="Arial" w:cs="Arial"/>
                <w:b/>
                <w:sz w:val="24"/>
                <w:szCs w:val="24"/>
              </w:rPr>
              <w:t>50</w:t>
            </w:r>
          </w:p>
          <w:p w14:paraId="7F9A3D75" w14:textId="77777777" w:rsidR="00DC17AF" w:rsidRDefault="00DC17AF">
            <w:pPr>
              <w:rPr>
                <w:rFonts w:ascii="Arial" w:hAnsi="Arial" w:cs="Arial"/>
                <w:b/>
                <w:sz w:val="24"/>
                <w:szCs w:val="24"/>
              </w:rPr>
            </w:pPr>
          </w:p>
          <w:p w14:paraId="0D985544" w14:textId="77777777" w:rsidR="00DC17AF" w:rsidRDefault="00DC17AF">
            <w:pPr>
              <w:rPr>
                <w:rFonts w:ascii="Arial" w:hAnsi="Arial" w:cs="Arial"/>
                <w:b/>
                <w:sz w:val="24"/>
                <w:szCs w:val="24"/>
              </w:rPr>
            </w:pPr>
          </w:p>
          <w:p w14:paraId="67086256" w14:textId="77777777" w:rsidR="00DC17AF" w:rsidRDefault="00DC17AF">
            <w:pPr>
              <w:rPr>
                <w:rFonts w:ascii="Arial" w:hAnsi="Arial" w:cs="Arial"/>
                <w:b/>
                <w:sz w:val="24"/>
                <w:szCs w:val="24"/>
              </w:rPr>
            </w:pPr>
          </w:p>
          <w:p w14:paraId="7DFE3D67" w14:textId="77777777" w:rsidR="00DC17AF" w:rsidRDefault="00DC17AF">
            <w:pPr>
              <w:rPr>
                <w:rFonts w:ascii="Arial" w:hAnsi="Arial" w:cs="Arial"/>
                <w:b/>
                <w:sz w:val="24"/>
                <w:szCs w:val="24"/>
              </w:rPr>
            </w:pPr>
          </w:p>
          <w:p w14:paraId="4FE77A17" w14:textId="77777777" w:rsidR="00DC17AF" w:rsidRDefault="00DC17AF">
            <w:pPr>
              <w:rPr>
                <w:rFonts w:ascii="Arial" w:hAnsi="Arial" w:cs="Arial"/>
                <w:b/>
                <w:sz w:val="24"/>
                <w:szCs w:val="24"/>
              </w:rPr>
            </w:pPr>
          </w:p>
          <w:p w14:paraId="667E6FB8" w14:textId="77D5E592" w:rsidR="00DC17AF" w:rsidRDefault="00A16533">
            <w:pPr>
              <w:rPr>
                <w:rFonts w:ascii="Arial" w:hAnsi="Arial" w:cs="Arial"/>
                <w:b/>
                <w:sz w:val="24"/>
                <w:szCs w:val="24"/>
              </w:rPr>
            </w:pPr>
            <w:r>
              <w:rPr>
                <w:rFonts w:ascii="Arial" w:hAnsi="Arial" w:cs="Arial"/>
                <w:b/>
                <w:sz w:val="24"/>
                <w:szCs w:val="24"/>
              </w:rPr>
              <w:t>5</w:t>
            </w:r>
            <w:r w:rsidR="00DC17AF">
              <w:rPr>
                <w:rFonts w:ascii="Arial" w:hAnsi="Arial" w:cs="Arial"/>
                <w:b/>
                <w:sz w:val="24"/>
                <w:szCs w:val="24"/>
              </w:rPr>
              <w:t>6</w:t>
            </w:r>
          </w:p>
          <w:p w14:paraId="1E9FE583" w14:textId="77777777" w:rsidR="00DC17AF" w:rsidRDefault="00DC17AF">
            <w:pPr>
              <w:rPr>
                <w:rFonts w:ascii="Arial" w:hAnsi="Arial" w:cs="Arial"/>
                <w:b/>
                <w:sz w:val="24"/>
                <w:szCs w:val="24"/>
              </w:rPr>
            </w:pPr>
          </w:p>
          <w:p w14:paraId="35E561E4" w14:textId="77777777" w:rsidR="00DC17AF" w:rsidRDefault="00DC17AF">
            <w:pPr>
              <w:rPr>
                <w:rFonts w:ascii="Arial" w:hAnsi="Arial" w:cs="Arial"/>
                <w:b/>
                <w:sz w:val="24"/>
                <w:szCs w:val="24"/>
              </w:rPr>
            </w:pPr>
          </w:p>
          <w:p w14:paraId="7CEB216A" w14:textId="77777777" w:rsidR="00DC17AF" w:rsidRDefault="00DC17AF">
            <w:pPr>
              <w:rPr>
                <w:rFonts w:ascii="Arial" w:hAnsi="Arial" w:cs="Arial"/>
                <w:b/>
                <w:sz w:val="24"/>
                <w:szCs w:val="24"/>
              </w:rPr>
            </w:pPr>
          </w:p>
          <w:p w14:paraId="060CFED2" w14:textId="77777777" w:rsidR="00DC17AF" w:rsidRDefault="00DC17AF">
            <w:pPr>
              <w:rPr>
                <w:rFonts w:ascii="Arial" w:hAnsi="Arial" w:cs="Arial"/>
                <w:b/>
                <w:sz w:val="24"/>
                <w:szCs w:val="24"/>
              </w:rPr>
            </w:pPr>
          </w:p>
          <w:p w14:paraId="62821BAD" w14:textId="77777777" w:rsidR="00DC17AF" w:rsidRDefault="00DC17AF">
            <w:pPr>
              <w:rPr>
                <w:rFonts w:ascii="Arial" w:hAnsi="Arial" w:cs="Arial"/>
                <w:b/>
                <w:sz w:val="24"/>
                <w:szCs w:val="24"/>
              </w:rPr>
            </w:pPr>
          </w:p>
          <w:p w14:paraId="45A5E7E0" w14:textId="77777777" w:rsidR="00DC17AF" w:rsidRDefault="00DC17AF">
            <w:pPr>
              <w:rPr>
                <w:rFonts w:ascii="Arial" w:hAnsi="Arial" w:cs="Arial"/>
                <w:b/>
                <w:sz w:val="24"/>
                <w:szCs w:val="24"/>
              </w:rPr>
            </w:pPr>
          </w:p>
          <w:p w14:paraId="630BA8DE" w14:textId="77777777" w:rsidR="00DC17AF" w:rsidRDefault="00DC17AF">
            <w:pPr>
              <w:rPr>
                <w:rFonts w:ascii="Arial" w:hAnsi="Arial" w:cs="Arial"/>
                <w:b/>
                <w:sz w:val="24"/>
                <w:szCs w:val="24"/>
              </w:rPr>
            </w:pPr>
          </w:p>
          <w:p w14:paraId="0A977A2E" w14:textId="77777777" w:rsidR="00DC17AF" w:rsidRDefault="00DC17AF">
            <w:pPr>
              <w:rPr>
                <w:rFonts w:ascii="Arial" w:hAnsi="Arial" w:cs="Arial"/>
                <w:b/>
                <w:sz w:val="24"/>
                <w:szCs w:val="24"/>
              </w:rPr>
            </w:pPr>
          </w:p>
          <w:p w14:paraId="19A2A67B" w14:textId="77777777" w:rsidR="00DC17AF" w:rsidRDefault="00DC17AF">
            <w:pPr>
              <w:rPr>
                <w:rFonts w:ascii="Arial" w:hAnsi="Arial" w:cs="Arial"/>
                <w:b/>
                <w:sz w:val="24"/>
                <w:szCs w:val="24"/>
              </w:rPr>
            </w:pPr>
          </w:p>
          <w:p w14:paraId="264E686F" w14:textId="77777777" w:rsidR="00DC17AF" w:rsidRDefault="00DC17AF">
            <w:pPr>
              <w:rPr>
                <w:rFonts w:ascii="Arial" w:hAnsi="Arial" w:cs="Arial"/>
                <w:b/>
                <w:sz w:val="24"/>
                <w:szCs w:val="24"/>
              </w:rPr>
            </w:pPr>
          </w:p>
          <w:p w14:paraId="4E21A367" w14:textId="7D14E1B6" w:rsidR="00DC17AF" w:rsidRPr="002E0E36" w:rsidRDefault="00A16533">
            <w:pPr>
              <w:rPr>
                <w:rFonts w:ascii="Arial" w:hAnsi="Arial" w:cs="Arial"/>
                <w:b/>
                <w:sz w:val="24"/>
                <w:szCs w:val="24"/>
              </w:rPr>
            </w:pPr>
            <w:r>
              <w:rPr>
                <w:rFonts w:ascii="Arial" w:hAnsi="Arial" w:cs="Arial"/>
                <w:b/>
                <w:sz w:val="24"/>
                <w:szCs w:val="24"/>
              </w:rPr>
              <w:t>49</w:t>
            </w:r>
          </w:p>
        </w:tc>
        <w:tc>
          <w:tcPr>
            <w:tcW w:w="1842" w:type="dxa"/>
          </w:tcPr>
          <w:p w14:paraId="49756AAA" w14:textId="2A0183F9" w:rsidR="00BD3501" w:rsidRDefault="00A16533">
            <w:pPr>
              <w:rPr>
                <w:rFonts w:ascii="Arial" w:hAnsi="Arial" w:cs="Arial"/>
                <w:b/>
                <w:sz w:val="24"/>
                <w:szCs w:val="24"/>
              </w:rPr>
            </w:pPr>
            <w:r>
              <w:rPr>
                <w:rFonts w:ascii="Arial" w:hAnsi="Arial" w:cs="Arial"/>
                <w:b/>
                <w:sz w:val="24"/>
                <w:szCs w:val="24"/>
              </w:rPr>
              <w:t>47</w:t>
            </w:r>
          </w:p>
          <w:p w14:paraId="1C46EF93" w14:textId="77777777" w:rsidR="00DC17AF" w:rsidRDefault="00DC17AF">
            <w:pPr>
              <w:rPr>
                <w:rFonts w:ascii="Arial" w:hAnsi="Arial" w:cs="Arial"/>
                <w:b/>
                <w:sz w:val="24"/>
                <w:szCs w:val="24"/>
              </w:rPr>
            </w:pPr>
          </w:p>
          <w:p w14:paraId="024D59C0" w14:textId="77777777" w:rsidR="00DC17AF" w:rsidRDefault="00DC17AF">
            <w:pPr>
              <w:rPr>
                <w:rFonts w:ascii="Arial" w:hAnsi="Arial" w:cs="Arial"/>
                <w:b/>
                <w:sz w:val="24"/>
                <w:szCs w:val="24"/>
              </w:rPr>
            </w:pPr>
          </w:p>
          <w:p w14:paraId="7058C694" w14:textId="77777777" w:rsidR="00DC17AF" w:rsidRDefault="00DC17AF">
            <w:pPr>
              <w:rPr>
                <w:rFonts w:ascii="Arial" w:hAnsi="Arial" w:cs="Arial"/>
                <w:b/>
                <w:sz w:val="24"/>
                <w:szCs w:val="24"/>
              </w:rPr>
            </w:pPr>
          </w:p>
          <w:p w14:paraId="2A018569" w14:textId="77777777" w:rsidR="00DC17AF" w:rsidRDefault="00DC17AF">
            <w:pPr>
              <w:rPr>
                <w:rFonts w:ascii="Arial" w:hAnsi="Arial" w:cs="Arial"/>
                <w:b/>
                <w:sz w:val="24"/>
                <w:szCs w:val="24"/>
              </w:rPr>
            </w:pPr>
          </w:p>
          <w:p w14:paraId="061E19DB" w14:textId="77777777" w:rsidR="00DC17AF" w:rsidRDefault="00DC17AF">
            <w:pPr>
              <w:rPr>
                <w:rFonts w:ascii="Arial" w:hAnsi="Arial" w:cs="Arial"/>
                <w:b/>
                <w:sz w:val="24"/>
                <w:szCs w:val="24"/>
              </w:rPr>
            </w:pPr>
          </w:p>
          <w:p w14:paraId="2C6FF353" w14:textId="53BC73F2" w:rsidR="00DC17AF" w:rsidRDefault="00A16533">
            <w:pPr>
              <w:rPr>
                <w:rFonts w:ascii="Arial" w:hAnsi="Arial" w:cs="Arial"/>
                <w:b/>
                <w:sz w:val="24"/>
                <w:szCs w:val="24"/>
              </w:rPr>
            </w:pPr>
            <w:r>
              <w:rPr>
                <w:rFonts w:ascii="Arial" w:hAnsi="Arial" w:cs="Arial"/>
                <w:b/>
                <w:sz w:val="24"/>
                <w:szCs w:val="24"/>
              </w:rPr>
              <w:t>40</w:t>
            </w:r>
          </w:p>
          <w:p w14:paraId="0B8531F3" w14:textId="77777777" w:rsidR="00DC17AF" w:rsidRDefault="00DC17AF">
            <w:pPr>
              <w:rPr>
                <w:rFonts w:ascii="Arial" w:hAnsi="Arial" w:cs="Arial"/>
                <w:b/>
                <w:sz w:val="24"/>
                <w:szCs w:val="24"/>
              </w:rPr>
            </w:pPr>
          </w:p>
          <w:p w14:paraId="35FE8090" w14:textId="77777777" w:rsidR="00DC17AF" w:rsidRDefault="00DC17AF">
            <w:pPr>
              <w:rPr>
                <w:rFonts w:ascii="Arial" w:hAnsi="Arial" w:cs="Arial"/>
                <w:b/>
                <w:sz w:val="24"/>
                <w:szCs w:val="24"/>
              </w:rPr>
            </w:pPr>
          </w:p>
          <w:p w14:paraId="5A1EB827" w14:textId="77777777" w:rsidR="00DC17AF" w:rsidRDefault="00DC17AF">
            <w:pPr>
              <w:rPr>
                <w:rFonts w:ascii="Arial" w:hAnsi="Arial" w:cs="Arial"/>
                <w:b/>
                <w:sz w:val="24"/>
                <w:szCs w:val="24"/>
              </w:rPr>
            </w:pPr>
          </w:p>
          <w:p w14:paraId="704E33FB" w14:textId="77777777" w:rsidR="00DC17AF" w:rsidRDefault="00DC17AF">
            <w:pPr>
              <w:rPr>
                <w:rFonts w:ascii="Arial" w:hAnsi="Arial" w:cs="Arial"/>
                <w:b/>
                <w:sz w:val="24"/>
                <w:szCs w:val="24"/>
              </w:rPr>
            </w:pPr>
          </w:p>
          <w:p w14:paraId="73FC912D" w14:textId="77777777" w:rsidR="00DC17AF" w:rsidRDefault="00DC17AF">
            <w:pPr>
              <w:rPr>
                <w:rFonts w:ascii="Arial" w:hAnsi="Arial" w:cs="Arial"/>
                <w:b/>
                <w:sz w:val="24"/>
                <w:szCs w:val="24"/>
              </w:rPr>
            </w:pPr>
          </w:p>
          <w:p w14:paraId="16DFC8D9" w14:textId="77777777" w:rsidR="00DC17AF" w:rsidRDefault="00DC17AF">
            <w:pPr>
              <w:rPr>
                <w:rFonts w:ascii="Arial" w:hAnsi="Arial" w:cs="Arial"/>
                <w:b/>
                <w:sz w:val="24"/>
                <w:szCs w:val="24"/>
              </w:rPr>
            </w:pPr>
          </w:p>
          <w:p w14:paraId="143233E2" w14:textId="77777777" w:rsidR="00DC17AF" w:rsidRDefault="00DC17AF">
            <w:pPr>
              <w:rPr>
                <w:rFonts w:ascii="Arial" w:hAnsi="Arial" w:cs="Arial"/>
                <w:b/>
                <w:sz w:val="24"/>
                <w:szCs w:val="24"/>
              </w:rPr>
            </w:pPr>
          </w:p>
          <w:p w14:paraId="5FCC7318" w14:textId="77777777" w:rsidR="00DC17AF" w:rsidRDefault="00DC17AF">
            <w:pPr>
              <w:rPr>
                <w:rFonts w:ascii="Arial" w:hAnsi="Arial" w:cs="Arial"/>
                <w:b/>
                <w:sz w:val="24"/>
                <w:szCs w:val="24"/>
              </w:rPr>
            </w:pPr>
          </w:p>
          <w:p w14:paraId="634C73A5" w14:textId="77777777" w:rsidR="00DC17AF" w:rsidRDefault="00DC17AF">
            <w:pPr>
              <w:rPr>
                <w:rFonts w:ascii="Arial" w:hAnsi="Arial" w:cs="Arial"/>
                <w:b/>
                <w:sz w:val="24"/>
                <w:szCs w:val="24"/>
              </w:rPr>
            </w:pPr>
          </w:p>
          <w:p w14:paraId="41F7CC2A" w14:textId="77777777" w:rsidR="00DC17AF" w:rsidRDefault="00DC17AF">
            <w:pPr>
              <w:rPr>
                <w:rFonts w:ascii="Arial" w:hAnsi="Arial" w:cs="Arial"/>
                <w:b/>
                <w:sz w:val="24"/>
                <w:szCs w:val="24"/>
              </w:rPr>
            </w:pPr>
          </w:p>
          <w:p w14:paraId="7B868ABE" w14:textId="4F2C9623" w:rsidR="00DC17AF" w:rsidRPr="002E0E36" w:rsidRDefault="00A16533">
            <w:pPr>
              <w:rPr>
                <w:rFonts w:ascii="Arial" w:hAnsi="Arial" w:cs="Arial"/>
                <w:b/>
                <w:sz w:val="24"/>
                <w:szCs w:val="24"/>
              </w:rPr>
            </w:pPr>
            <w:r>
              <w:rPr>
                <w:rFonts w:ascii="Arial" w:hAnsi="Arial" w:cs="Arial"/>
                <w:b/>
                <w:sz w:val="24"/>
                <w:szCs w:val="24"/>
              </w:rPr>
              <w:t>50</w:t>
            </w:r>
          </w:p>
        </w:tc>
      </w:tr>
      <w:tr w:rsidR="002E0E36" w:rsidRPr="002E0E36" w14:paraId="5CDECE58" w14:textId="77777777" w:rsidTr="00A94F57">
        <w:tc>
          <w:tcPr>
            <w:tcW w:w="4537" w:type="dxa"/>
          </w:tcPr>
          <w:p w14:paraId="69054D5A" w14:textId="3554D19B" w:rsidR="003574D5" w:rsidRPr="007E3D4C" w:rsidRDefault="003574D5" w:rsidP="003574D5">
            <w:pPr>
              <w:rPr>
                <w:rFonts w:ascii="Arial" w:hAnsi="Arial" w:cs="Arial"/>
                <w:b/>
                <w:color w:val="000000" w:themeColor="text1"/>
                <w:sz w:val="24"/>
                <w:szCs w:val="24"/>
              </w:rPr>
            </w:pPr>
            <w:r w:rsidRPr="007E3D4C">
              <w:rPr>
                <w:rFonts w:ascii="Arial" w:hAnsi="Arial" w:cs="Arial"/>
                <w:b/>
                <w:color w:val="000000" w:themeColor="text1"/>
                <w:sz w:val="24"/>
                <w:szCs w:val="24"/>
              </w:rPr>
              <w:t>National survey 202</w:t>
            </w:r>
            <w:r w:rsidR="006942E5">
              <w:rPr>
                <w:rFonts w:ascii="Arial" w:hAnsi="Arial" w:cs="Arial"/>
                <w:b/>
                <w:color w:val="000000" w:themeColor="text1"/>
                <w:sz w:val="24"/>
                <w:szCs w:val="24"/>
              </w:rPr>
              <w:t>5</w:t>
            </w:r>
            <w:r w:rsidR="007E3D4C" w:rsidRPr="007E3D4C">
              <w:rPr>
                <w:rFonts w:ascii="Arial" w:hAnsi="Arial" w:cs="Arial"/>
                <w:b/>
                <w:color w:val="000000" w:themeColor="text1"/>
                <w:sz w:val="24"/>
                <w:szCs w:val="24"/>
              </w:rPr>
              <w:t xml:space="preserve"> respondents find it easy to get through the practice by telephone</w:t>
            </w:r>
          </w:p>
          <w:p w14:paraId="52D131DF" w14:textId="15C3C7E4" w:rsidR="003574D5" w:rsidRPr="003138AA" w:rsidRDefault="006942E5">
            <w:pPr>
              <w:rPr>
                <w:rFonts w:ascii="Arial" w:hAnsi="Arial" w:cs="Arial"/>
                <w:b/>
                <w:color w:val="000000" w:themeColor="text1"/>
                <w:sz w:val="24"/>
                <w:szCs w:val="24"/>
              </w:rPr>
            </w:pPr>
            <w:r>
              <w:rPr>
                <w:rFonts w:ascii="Arial" w:hAnsi="Arial" w:cs="Arial"/>
                <w:b/>
                <w:color w:val="000000" w:themeColor="text1"/>
                <w:sz w:val="24"/>
                <w:szCs w:val="24"/>
              </w:rPr>
              <w:t>46</w:t>
            </w:r>
            <w:r w:rsidR="003574D5" w:rsidRPr="007E3D4C">
              <w:rPr>
                <w:rFonts w:ascii="Arial" w:hAnsi="Arial" w:cs="Arial"/>
                <w:b/>
                <w:color w:val="000000" w:themeColor="text1"/>
                <w:sz w:val="24"/>
                <w:szCs w:val="24"/>
              </w:rPr>
              <w:t xml:space="preserve">% practice, NHSE average </w:t>
            </w:r>
            <w:r>
              <w:rPr>
                <w:rFonts w:ascii="Arial" w:hAnsi="Arial" w:cs="Arial"/>
                <w:b/>
                <w:color w:val="000000" w:themeColor="text1"/>
                <w:sz w:val="24"/>
                <w:szCs w:val="24"/>
              </w:rPr>
              <w:t>53</w:t>
            </w:r>
            <w:r w:rsidR="003574D5" w:rsidRPr="007E3D4C">
              <w:rPr>
                <w:rFonts w:ascii="Arial" w:hAnsi="Arial" w:cs="Arial"/>
                <w:b/>
                <w:color w:val="000000" w:themeColor="text1"/>
                <w:sz w:val="24"/>
                <w:szCs w:val="24"/>
              </w:rPr>
              <w:t xml:space="preserve">%, </w:t>
            </w:r>
            <w:r w:rsidR="00A66994" w:rsidRPr="007E3D4C">
              <w:rPr>
                <w:rFonts w:ascii="Arial" w:hAnsi="Arial" w:cs="Arial"/>
                <w:b/>
                <w:color w:val="000000" w:themeColor="text1"/>
                <w:sz w:val="24"/>
                <w:szCs w:val="24"/>
              </w:rPr>
              <w:t>ICS</w:t>
            </w:r>
            <w:r w:rsidR="003574D5" w:rsidRPr="007E3D4C">
              <w:rPr>
                <w:rFonts w:ascii="Arial" w:hAnsi="Arial" w:cs="Arial"/>
                <w:b/>
                <w:color w:val="000000" w:themeColor="text1"/>
                <w:sz w:val="24"/>
                <w:szCs w:val="24"/>
              </w:rPr>
              <w:t xml:space="preserve"> average </w:t>
            </w:r>
            <w:r>
              <w:rPr>
                <w:rFonts w:ascii="Arial" w:hAnsi="Arial" w:cs="Arial"/>
                <w:b/>
                <w:color w:val="000000" w:themeColor="text1"/>
                <w:sz w:val="24"/>
                <w:szCs w:val="24"/>
              </w:rPr>
              <w:t>48</w:t>
            </w:r>
            <w:r w:rsidR="003574D5" w:rsidRPr="007E3D4C">
              <w:rPr>
                <w:rFonts w:ascii="Arial" w:hAnsi="Arial" w:cs="Arial"/>
                <w:b/>
                <w:color w:val="000000" w:themeColor="text1"/>
                <w:sz w:val="24"/>
                <w:szCs w:val="24"/>
              </w:rPr>
              <w:t>%</w:t>
            </w:r>
          </w:p>
          <w:p w14:paraId="395A1DEA" w14:textId="0983B357" w:rsidR="00A66994" w:rsidRDefault="003574D5" w:rsidP="003574D5">
            <w:pPr>
              <w:rPr>
                <w:rFonts w:ascii="Arial" w:hAnsi="Arial" w:cs="Arial"/>
                <w:b/>
                <w:color w:val="00B050"/>
                <w:sz w:val="24"/>
                <w:szCs w:val="24"/>
              </w:rPr>
            </w:pPr>
            <w:r w:rsidRPr="003574D5">
              <w:rPr>
                <w:rFonts w:ascii="Arial" w:hAnsi="Arial" w:cs="Arial"/>
                <w:b/>
                <w:color w:val="00B050"/>
                <w:sz w:val="24"/>
                <w:szCs w:val="24"/>
              </w:rPr>
              <w:t xml:space="preserve">*we have </w:t>
            </w:r>
            <w:r w:rsidR="00A66994">
              <w:rPr>
                <w:rFonts w:ascii="Arial" w:hAnsi="Arial" w:cs="Arial"/>
                <w:b/>
                <w:color w:val="00B050"/>
                <w:sz w:val="24"/>
                <w:szCs w:val="24"/>
              </w:rPr>
              <w:t>been working hard,</w:t>
            </w:r>
            <w:r w:rsidR="006942E5">
              <w:rPr>
                <w:rFonts w:ascii="Arial" w:hAnsi="Arial" w:cs="Arial"/>
                <w:b/>
                <w:color w:val="00B050"/>
                <w:sz w:val="24"/>
                <w:szCs w:val="24"/>
              </w:rPr>
              <w:t xml:space="preserve"> changed to using and encouraging digital online systems, online forms and NHS APP</w:t>
            </w:r>
          </w:p>
          <w:p w14:paraId="02107A18" w14:textId="283A50A6" w:rsidR="007E3D4C" w:rsidRDefault="00A66994" w:rsidP="007E3D4C">
            <w:pPr>
              <w:rPr>
                <w:rFonts w:ascii="Arial" w:hAnsi="Arial" w:cs="Arial"/>
                <w:b/>
                <w:sz w:val="24"/>
                <w:szCs w:val="24"/>
              </w:rPr>
            </w:pPr>
            <w:r>
              <w:rPr>
                <w:rFonts w:ascii="Arial" w:hAnsi="Arial" w:cs="Arial"/>
                <w:b/>
                <w:color w:val="00B050"/>
                <w:sz w:val="24"/>
                <w:szCs w:val="24"/>
              </w:rPr>
              <w:t xml:space="preserve">More </w:t>
            </w:r>
            <w:r w:rsidR="006942E5">
              <w:rPr>
                <w:rFonts w:ascii="Arial" w:hAnsi="Arial" w:cs="Arial"/>
                <w:b/>
                <w:color w:val="00B050"/>
                <w:sz w:val="24"/>
                <w:szCs w:val="24"/>
              </w:rPr>
              <w:t>form based online triage</w:t>
            </w:r>
            <w:r>
              <w:rPr>
                <w:rFonts w:ascii="Arial" w:hAnsi="Arial" w:cs="Arial"/>
                <w:b/>
                <w:color w:val="00B050"/>
                <w:sz w:val="24"/>
                <w:szCs w:val="24"/>
              </w:rPr>
              <w:t>, implemented more advanced telephone system with visual monitor to view calls waiting</w:t>
            </w:r>
            <w:r w:rsidR="007E3D4C">
              <w:rPr>
                <w:rFonts w:ascii="Arial" w:hAnsi="Arial" w:cs="Arial"/>
                <w:b/>
                <w:color w:val="00B050"/>
                <w:sz w:val="24"/>
                <w:szCs w:val="24"/>
              </w:rPr>
              <w:t xml:space="preserve">, </w:t>
            </w:r>
            <w:r>
              <w:rPr>
                <w:rFonts w:ascii="Arial" w:hAnsi="Arial" w:cs="Arial"/>
                <w:b/>
                <w:color w:val="00B050"/>
                <w:sz w:val="24"/>
                <w:szCs w:val="24"/>
              </w:rPr>
              <w:t>more staff training</w:t>
            </w:r>
            <w:r w:rsidR="007E3D4C">
              <w:rPr>
                <w:rFonts w:ascii="Arial" w:hAnsi="Arial" w:cs="Arial"/>
                <w:b/>
                <w:color w:val="00B050"/>
                <w:sz w:val="24"/>
                <w:szCs w:val="24"/>
              </w:rPr>
              <w:t>.</w:t>
            </w:r>
            <w:r w:rsidR="007E3D4C">
              <w:rPr>
                <w:rFonts w:ascii="Arial" w:hAnsi="Arial" w:cs="Arial"/>
                <w:b/>
                <w:sz w:val="24"/>
                <w:szCs w:val="24"/>
              </w:rPr>
              <w:t xml:space="preserve"> Telephone audits in house and with telephone provider</w:t>
            </w:r>
          </w:p>
          <w:p w14:paraId="34DC0563" w14:textId="13DBC503" w:rsidR="001C56C2" w:rsidRDefault="001C56C2" w:rsidP="007E3D4C">
            <w:pPr>
              <w:rPr>
                <w:rFonts w:ascii="Arial" w:hAnsi="Arial" w:cs="Arial"/>
                <w:b/>
                <w:sz w:val="24"/>
                <w:szCs w:val="24"/>
              </w:rPr>
            </w:pPr>
            <w:r>
              <w:rPr>
                <w:rFonts w:ascii="Arial" w:hAnsi="Arial" w:cs="Arial"/>
                <w:b/>
                <w:sz w:val="24"/>
                <w:szCs w:val="24"/>
              </w:rPr>
              <w:t>*further added patient partner system to telephones and updated messages, use of online</w:t>
            </w:r>
          </w:p>
          <w:p w14:paraId="7121C4D3" w14:textId="03202B05" w:rsidR="00B729B1" w:rsidRDefault="00B729B1" w:rsidP="007E3D4C">
            <w:pPr>
              <w:rPr>
                <w:rFonts w:ascii="Arial" w:hAnsi="Arial" w:cs="Arial"/>
                <w:b/>
                <w:sz w:val="24"/>
                <w:szCs w:val="24"/>
              </w:rPr>
            </w:pPr>
            <w:r>
              <w:rPr>
                <w:rFonts w:ascii="Arial" w:hAnsi="Arial" w:cs="Arial"/>
                <w:b/>
                <w:sz w:val="24"/>
                <w:szCs w:val="24"/>
              </w:rPr>
              <w:t>51% find it easier to contact this GP practice using the NHS APP</w:t>
            </w:r>
          </w:p>
          <w:p w14:paraId="041F19A4" w14:textId="546BEEE7" w:rsidR="00B729B1" w:rsidRDefault="00B729B1" w:rsidP="007E3D4C">
            <w:pPr>
              <w:rPr>
                <w:rFonts w:ascii="Arial" w:hAnsi="Arial" w:cs="Arial"/>
                <w:b/>
                <w:sz w:val="24"/>
                <w:szCs w:val="24"/>
              </w:rPr>
            </w:pPr>
            <w:r>
              <w:rPr>
                <w:rFonts w:ascii="Arial" w:hAnsi="Arial" w:cs="Arial"/>
                <w:b/>
                <w:sz w:val="24"/>
                <w:szCs w:val="24"/>
              </w:rPr>
              <w:t>ICS average 46%, NHSE average 49%</w:t>
            </w:r>
          </w:p>
          <w:p w14:paraId="4BB8F45A" w14:textId="77777777" w:rsidR="00EB1A68" w:rsidRDefault="00EB1A68" w:rsidP="007E3D4C">
            <w:pPr>
              <w:rPr>
                <w:rFonts w:ascii="Arial" w:hAnsi="Arial" w:cs="Arial"/>
                <w:b/>
                <w:sz w:val="24"/>
                <w:szCs w:val="24"/>
              </w:rPr>
            </w:pPr>
          </w:p>
          <w:p w14:paraId="6C830DE4" w14:textId="7EA68E9B" w:rsidR="0074286D" w:rsidRPr="002E0E36" w:rsidRDefault="0074286D" w:rsidP="007E3D4C">
            <w:pPr>
              <w:rPr>
                <w:rFonts w:ascii="Arial" w:hAnsi="Arial" w:cs="Arial"/>
                <w:b/>
                <w:sz w:val="24"/>
                <w:szCs w:val="24"/>
              </w:rPr>
            </w:pPr>
          </w:p>
        </w:tc>
        <w:tc>
          <w:tcPr>
            <w:tcW w:w="3402" w:type="dxa"/>
          </w:tcPr>
          <w:p w14:paraId="72CE54C7" w14:textId="28FF2201" w:rsidR="00BD3501" w:rsidRDefault="00EB1A68">
            <w:pPr>
              <w:rPr>
                <w:rFonts w:ascii="Arial" w:hAnsi="Arial" w:cs="Arial"/>
                <w:b/>
                <w:sz w:val="24"/>
                <w:szCs w:val="24"/>
              </w:rPr>
            </w:pPr>
            <w:r>
              <w:rPr>
                <w:rFonts w:ascii="Arial" w:hAnsi="Arial" w:cs="Arial"/>
                <w:b/>
                <w:sz w:val="24"/>
                <w:szCs w:val="24"/>
              </w:rPr>
              <w:t>76</w:t>
            </w:r>
            <w:r w:rsidR="00A15A5C" w:rsidRPr="002E0E36">
              <w:rPr>
                <w:rFonts w:ascii="Arial" w:hAnsi="Arial" w:cs="Arial"/>
                <w:b/>
                <w:sz w:val="24"/>
                <w:szCs w:val="24"/>
              </w:rPr>
              <w:t>%</w:t>
            </w:r>
          </w:p>
          <w:p w14:paraId="7AB8CB73" w14:textId="56653F9E" w:rsidR="006645E3" w:rsidRPr="002E0E36" w:rsidRDefault="006645E3">
            <w:pPr>
              <w:rPr>
                <w:rFonts w:ascii="Arial" w:hAnsi="Arial" w:cs="Arial"/>
                <w:b/>
                <w:sz w:val="24"/>
                <w:szCs w:val="24"/>
              </w:rPr>
            </w:pPr>
            <w:r>
              <w:rPr>
                <w:rFonts w:ascii="Arial" w:hAnsi="Arial" w:cs="Arial"/>
                <w:b/>
                <w:sz w:val="24"/>
                <w:szCs w:val="24"/>
              </w:rPr>
              <w:t>Find it easy to get through the practice telephone</w:t>
            </w:r>
          </w:p>
        </w:tc>
        <w:tc>
          <w:tcPr>
            <w:tcW w:w="1701" w:type="dxa"/>
          </w:tcPr>
          <w:p w14:paraId="1E620313" w14:textId="4F79142A" w:rsidR="00BD3501" w:rsidRPr="002E0E36" w:rsidRDefault="003138AA">
            <w:pPr>
              <w:rPr>
                <w:rFonts w:ascii="Arial" w:hAnsi="Arial" w:cs="Arial"/>
                <w:b/>
                <w:sz w:val="24"/>
                <w:szCs w:val="24"/>
              </w:rPr>
            </w:pPr>
            <w:r>
              <w:rPr>
                <w:rFonts w:ascii="Arial" w:hAnsi="Arial" w:cs="Arial"/>
                <w:b/>
                <w:sz w:val="24"/>
                <w:szCs w:val="24"/>
              </w:rPr>
              <w:t>5</w:t>
            </w:r>
          </w:p>
        </w:tc>
        <w:tc>
          <w:tcPr>
            <w:tcW w:w="850" w:type="dxa"/>
          </w:tcPr>
          <w:p w14:paraId="311CB2F7" w14:textId="5B55EEDA" w:rsidR="00BD3501" w:rsidRPr="002E0E36" w:rsidRDefault="003138AA">
            <w:pPr>
              <w:rPr>
                <w:rFonts w:ascii="Arial" w:hAnsi="Arial" w:cs="Arial"/>
                <w:b/>
                <w:sz w:val="24"/>
                <w:szCs w:val="24"/>
              </w:rPr>
            </w:pPr>
            <w:r>
              <w:rPr>
                <w:rFonts w:ascii="Arial" w:hAnsi="Arial" w:cs="Arial"/>
                <w:b/>
                <w:sz w:val="24"/>
                <w:szCs w:val="24"/>
              </w:rPr>
              <w:t>9</w:t>
            </w:r>
          </w:p>
        </w:tc>
        <w:tc>
          <w:tcPr>
            <w:tcW w:w="868" w:type="dxa"/>
          </w:tcPr>
          <w:p w14:paraId="350A7703" w14:textId="7E509F7D" w:rsidR="00BD3501" w:rsidRPr="002E0E36" w:rsidRDefault="00EB1A68">
            <w:pPr>
              <w:rPr>
                <w:rFonts w:ascii="Arial" w:hAnsi="Arial" w:cs="Arial"/>
                <w:b/>
                <w:sz w:val="24"/>
                <w:szCs w:val="24"/>
              </w:rPr>
            </w:pPr>
            <w:r>
              <w:rPr>
                <w:rFonts w:ascii="Arial" w:hAnsi="Arial" w:cs="Arial"/>
                <w:b/>
                <w:sz w:val="24"/>
                <w:szCs w:val="24"/>
              </w:rPr>
              <w:t>1</w:t>
            </w:r>
            <w:r w:rsidR="003138AA">
              <w:rPr>
                <w:rFonts w:ascii="Arial" w:hAnsi="Arial" w:cs="Arial"/>
                <w:b/>
                <w:sz w:val="24"/>
                <w:szCs w:val="24"/>
              </w:rPr>
              <w:t>6</w:t>
            </w:r>
          </w:p>
        </w:tc>
        <w:tc>
          <w:tcPr>
            <w:tcW w:w="1269" w:type="dxa"/>
          </w:tcPr>
          <w:p w14:paraId="6D847A4A" w14:textId="618D483A" w:rsidR="00BD3501" w:rsidRPr="002E0E36" w:rsidRDefault="00EB1A68">
            <w:pPr>
              <w:rPr>
                <w:rFonts w:ascii="Arial" w:hAnsi="Arial" w:cs="Arial"/>
                <w:b/>
                <w:sz w:val="24"/>
                <w:szCs w:val="24"/>
              </w:rPr>
            </w:pPr>
            <w:r>
              <w:rPr>
                <w:rFonts w:ascii="Arial" w:hAnsi="Arial" w:cs="Arial"/>
                <w:b/>
                <w:sz w:val="24"/>
                <w:szCs w:val="24"/>
              </w:rPr>
              <w:t>35</w:t>
            </w:r>
          </w:p>
        </w:tc>
        <w:tc>
          <w:tcPr>
            <w:tcW w:w="982" w:type="dxa"/>
          </w:tcPr>
          <w:p w14:paraId="0E545EAC" w14:textId="04B752A0" w:rsidR="00BD3501" w:rsidRPr="002E0E36" w:rsidRDefault="00A16533">
            <w:pPr>
              <w:rPr>
                <w:rFonts w:ascii="Arial" w:hAnsi="Arial" w:cs="Arial"/>
                <w:b/>
                <w:sz w:val="24"/>
                <w:szCs w:val="24"/>
              </w:rPr>
            </w:pPr>
            <w:r>
              <w:rPr>
                <w:rFonts w:ascii="Arial" w:hAnsi="Arial" w:cs="Arial"/>
                <w:b/>
                <w:sz w:val="24"/>
                <w:szCs w:val="24"/>
              </w:rPr>
              <w:t>3</w:t>
            </w:r>
            <w:r w:rsidR="003138AA">
              <w:rPr>
                <w:rFonts w:ascii="Arial" w:hAnsi="Arial" w:cs="Arial"/>
                <w:b/>
                <w:sz w:val="24"/>
                <w:szCs w:val="24"/>
              </w:rPr>
              <w:t>8</w:t>
            </w:r>
          </w:p>
        </w:tc>
        <w:tc>
          <w:tcPr>
            <w:tcW w:w="1842" w:type="dxa"/>
          </w:tcPr>
          <w:p w14:paraId="55C0B4A4" w14:textId="66895852" w:rsidR="00BD3501" w:rsidRPr="002E0E36" w:rsidRDefault="00EB1A68">
            <w:pPr>
              <w:rPr>
                <w:rFonts w:ascii="Arial" w:hAnsi="Arial" w:cs="Arial"/>
                <w:b/>
                <w:sz w:val="24"/>
                <w:szCs w:val="24"/>
              </w:rPr>
            </w:pPr>
            <w:r>
              <w:rPr>
                <w:rFonts w:ascii="Arial" w:hAnsi="Arial" w:cs="Arial"/>
                <w:b/>
                <w:sz w:val="24"/>
                <w:szCs w:val="24"/>
              </w:rPr>
              <w:t>22</w:t>
            </w:r>
          </w:p>
        </w:tc>
      </w:tr>
      <w:tr w:rsidR="002E0E36" w:rsidRPr="002E0E36" w14:paraId="42E9458B" w14:textId="77777777" w:rsidTr="00A94F57">
        <w:tc>
          <w:tcPr>
            <w:tcW w:w="4537" w:type="dxa"/>
          </w:tcPr>
          <w:p w14:paraId="718BD591" w14:textId="3874F712" w:rsidR="007E3D4C" w:rsidRPr="002E0E36" w:rsidRDefault="00C8532F" w:rsidP="007E3D4C">
            <w:pPr>
              <w:rPr>
                <w:rFonts w:ascii="Arial" w:hAnsi="Arial" w:cs="Arial"/>
                <w:b/>
                <w:sz w:val="24"/>
                <w:szCs w:val="24"/>
              </w:rPr>
            </w:pPr>
            <w:r w:rsidRPr="007E3D4C">
              <w:rPr>
                <w:rFonts w:ascii="Arial" w:hAnsi="Arial" w:cs="Arial"/>
                <w:b/>
                <w:color w:val="000000" w:themeColor="text1"/>
                <w:sz w:val="24"/>
                <w:szCs w:val="24"/>
              </w:rPr>
              <w:lastRenderedPageBreak/>
              <w:t>National survey 202</w:t>
            </w:r>
            <w:r w:rsidR="00B729B1">
              <w:rPr>
                <w:rFonts w:ascii="Arial" w:hAnsi="Arial" w:cs="Arial"/>
                <w:b/>
                <w:color w:val="000000" w:themeColor="text1"/>
                <w:sz w:val="24"/>
                <w:szCs w:val="24"/>
              </w:rPr>
              <w:t>5</w:t>
            </w:r>
            <w:r w:rsidR="007E3D4C" w:rsidRPr="002E0E36">
              <w:rPr>
                <w:rFonts w:ascii="Arial" w:hAnsi="Arial" w:cs="Arial"/>
                <w:b/>
                <w:sz w:val="24"/>
                <w:szCs w:val="24"/>
              </w:rPr>
              <w:t xml:space="preserve"> respondents describe their experience of making an appointment as good</w:t>
            </w:r>
          </w:p>
          <w:p w14:paraId="5EA6A480" w14:textId="3C0609E2" w:rsidR="00C8532F" w:rsidRPr="007E3D4C" w:rsidRDefault="00C8532F" w:rsidP="00C8532F">
            <w:pPr>
              <w:rPr>
                <w:rFonts w:ascii="Arial" w:hAnsi="Arial" w:cs="Arial"/>
                <w:b/>
                <w:color w:val="000000" w:themeColor="text1"/>
                <w:sz w:val="24"/>
                <w:szCs w:val="24"/>
              </w:rPr>
            </w:pPr>
          </w:p>
          <w:p w14:paraId="3A01A3AF" w14:textId="71FD5E4B" w:rsidR="00C8532F" w:rsidRPr="007E3D4C" w:rsidRDefault="00B729B1" w:rsidP="00C8532F">
            <w:pPr>
              <w:rPr>
                <w:rFonts w:ascii="Arial" w:hAnsi="Arial" w:cs="Arial"/>
                <w:b/>
                <w:color w:val="000000" w:themeColor="text1"/>
                <w:sz w:val="24"/>
                <w:szCs w:val="24"/>
              </w:rPr>
            </w:pPr>
            <w:r>
              <w:rPr>
                <w:rFonts w:ascii="Arial" w:hAnsi="Arial" w:cs="Arial"/>
                <w:b/>
                <w:color w:val="000000" w:themeColor="text1"/>
                <w:sz w:val="24"/>
                <w:szCs w:val="24"/>
              </w:rPr>
              <w:t>67</w:t>
            </w:r>
            <w:r w:rsidR="00C8532F" w:rsidRPr="007E3D4C">
              <w:rPr>
                <w:rFonts w:ascii="Arial" w:hAnsi="Arial" w:cs="Arial"/>
                <w:b/>
                <w:color w:val="000000" w:themeColor="text1"/>
                <w:sz w:val="24"/>
                <w:szCs w:val="24"/>
              </w:rPr>
              <w:t xml:space="preserve">% practice, NHSE average </w:t>
            </w:r>
            <w:r>
              <w:rPr>
                <w:rFonts w:ascii="Arial" w:hAnsi="Arial" w:cs="Arial"/>
                <w:b/>
                <w:color w:val="000000" w:themeColor="text1"/>
                <w:sz w:val="24"/>
                <w:szCs w:val="24"/>
              </w:rPr>
              <w:t>70</w:t>
            </w:r>
            <w:r w:rsidR="00C8532F" w:rsidRPr="007E3D4C">
              <w:rPr>
                <w:rFonts w:ascii="Arial" w:hAnsi="Arial" w:cs="Arial"/>
                <w:b/>
                <w:color w:val="000000" w:themeColor="text1"/>
                <w:sz w:val="24"/>
                <w:szCs w:val="24"/>
              </w:rPr>
              <w:t xml:space="preserve">%, </w:t>
            </w:r>
            <w:r w:rsidR="007E3D4C" w:rsidRPr="007E3D4C">
              <w:rPr>
                <w:rFonts w:ascii="Arial" w:hAnsi="Arial" w:cs="Arial"/>
                <w:b/>
                <w:color w:val="000000" w:themeColor="text1"/>
                <w:sz w:val="24"/>
                <w:szCs w:val="24"/>
              </w:rPr>
              <w:t xml:space="preserve">ICS </w:t>
            </w:r>
            <w:r w:rsidR="00C8532F" w:rsidRPr="007E3D4C">
              <w:rPr>
                <w:rFonts w:ascii="Arial" w:hAnsi="Arial" w:cs="Arial"/>
                <w:b/>
                <w:color w:val="000000" w:themeColor="text1"/>
                <w:sz w:val="24"/>
                <w:szCs w:val="24"/>
              </w:rPr>
              <w:t xml:space="preserve">average </w:t>
            </w:r>
            <w:r>
              <w:rPr>
                <w:rFonts w:ascii="Arial" w:hAnsi="Arial" w:cs="Arial"/>
                <w:b/>
                <w:color w:val="000000" w:themeColor="text1"/>
                <w:sz w:val="24"/>
                <w:szCs w:val="24"/>
              </w:rPr>
              <w:t>64</w:t>
            </w:r>
            <w:r w:rsidR="00C8532F" w:rsidRPr="007E3D4C">
              <w:rPr>
                <w:rFonts w:ascii="Arial" w:hAnsi="Arial" w:cs="Arial"/>
                <w:b/>
                <w:color w:val="000000" w:themeColor="text1"/>
                <w:sz w:val="24"/>
                <w:szCs w:val="24"/>
              </w:rPr>
              <w:t>%</w:t>
            </w:r>
          </w:p>
          <w:p w14:paraId="71A3F33E" w14:textId="77777777" w:rsidR="00C8532F" w:rsidRPr="00CE437D" w:rsidRDefault="00C8532F">
            <w:pPr>
              <w:rPr>
                <w:rFonts w:ascii="Arial" w:hAnsi="Arial" w:cs="Arial"/>
                <w:b/>
                <w:color w:val="00B050"/>
                <w:sz w:val="24"/>
                <w:szCs w:val="24"/>
              </w:rPr>
            </w:pPr>
          </w:p>
          <w:p w14:paraId="78F282F9" w14:textId="3C98852E" w:rsidR="00C8532F" w:rsidRDefault="00C8532F" w:rsidP="00C8532F">
            <w:pPr>
              <w:rPr>
                <w:rFonts w:ascii="Arial" w:hAnsi="Arial" w:cs="Arial"/>
                <w:b/>
                <w:color w:val="00B050"/>
                <w:sz w:val="24"/>
                <w:szCs w:val="24"/>
              </w:rPr>
            </w:pPr>
            <w:r w:rsidRPr="003574D5">
              <w:rPr>
                <w:rFonts w:ascii="Arial" w:hAnsi="Arial" w:cs="Arial"/>
                <w:b/>
                <w:color w:val="00B050"/>
                <w:sz w:val="24"/>
                <w:szCs w:val="24"/>
              </w:rPr>
              <w:t>*we have made further improvements</w:t>
            </w:r>
            <w:r w:rsidR="006645E3">
              <w:rPr>
                <w:rFonts w:ascii="Arial" w:hAnsi="Arial" w:cs="Arial"/>
                <w:b/>
                <w:color w:val="00B050"/>
                <w:sz w:val="24"/>
                <w:szCs w:val="24"/>
              </w:rPr>
              <w:t xml:space="preserve"> from previous year</w:t>
            </w:r>
            <w:r w:rsidR="00167761">
              <w:rPr>
                <w:rFonts w:ascii="Arial" w:hAnsi="Arial" w:cs="Arial"/>
                <w:b/>
                <w:color w:val="00B050"/>
                <w:sz w:val="24"/>
                <w:szCs w:val="24"/>
              </w:rPr>
              <w:t xml:space="preserve"> </w:t>
            </w:r>
            <w:r w:rsidR="00B729B1">
              <w:rPr>
                <w:rFonts w:ascii="Arial" w:hAnsi="Arial" w:cs="Arial"/>
                <w:b/>
                <w:color w:val="00B050"/>
                <w:sz w:val="24"/>
                <w:szCs w:val="24"/>
              </w:rPr>
              <w:t>36</w:t>
            </w:r>
            <w:r w:rsidR="00167761">
              <w:rPr>
                <w:rFonts w:ascii="Arial" w:hAnsi="Arial" w:cs="Arial"/>
                <w:b/>
                <w:color w:val="00B050"/>
                <w:sz w:val="24"/>
                <w:szCs w:val="24"/>
              </w:rPr>
              <w:t>%</w:t>
            </w:r>
          </w:p>
          <w:p w14:paraId="521B1260" w14:textId="77777777" w:rsidR="005220CB" w:rsidRPr="002E0E36" w:rsidRDefault="005220CB" w:rsidP="00167761">
            <w:pPr>
              <w:rPr>
                <w:rFonts w:ascii="Arial" w:hAnsi="Arial" w:cs="Arial"/>
                <w:b/>
                <w:sz w:val="24"/>
                <w:szCs w:val="24"/>
              </w:rPr>
            </w:pPr>
          </w:p>
        </w:tc>
        <w:tc>
          <w:tcPr>
            <w:tcW w:w="3402" w:type="dxa"/>
          </w:tcPr>
          <w:p w14:paraId="6EF01C9F" w14:textId="42E1426B" w:rsidR="00BD3501" w:rsidRDefault="00EB1A68">
            <w:pPr>
              <w:rPr>
                <w:rFonts w:ascii="Arial" w:hAnsi="Arial" w:cs="Arial"/>
                <w:b/>
                <w:sz w:val="24"/>
                <w:szCs w:val="24"/>
              </w:rPr>
            </w:pPr>
            <w:r>
              <w:rPr>
                <w:rFonts w:ascii="Arial" w:hAnsi="Arial" w:cs="Arial"/>
                <w:b/>
                <w:sz w:val="24"/>
                <w:szCs w:val="24"/>
              </w:rPr>
              <w:t>84</w:t>
            </w:r>
            <w:r w:rsidR="00622B15" w:rsidRPr="002E0E36">
              <w:rPr>
                <w:rFonts w:ascii="Arial" w:hAnsi="Arial" w:cs="Arial"/>
                <w:b/>
                <w:sz w:val="24"/>
                <w:szCs w:val="24"/>
              </w:rPr>
              <w:t>%</w:t>
            </w:r>
          </w:p>
          <w:p w14:paraId="739CD5FF" w14:textId="32F24E48" w:rsidR="00FA0DB6" w:rsidRPr="002E0E36" w:rsidRDefault="00FA0DB6">
            <w:pPr>
              <w:rPr>
                <w:rFonts w:ascii="Arial" w:hAnsi="Arial" w:cs="Arial"/>
                <w:b/>
                <w:sz w:val="24"/>
                <w:szCs w:val="24"/>
              </w:rPr>
            </w:pPr>
            <w:r>
              <w:rPr>
                <w:rFonts w:ascii="Arial" w:hAnsi="Arial" w:cs="Arial"/>
                <w:b/>
                <w:sz w:val="24"/>
                <w:szCs w:val="24"/>
              </w:rPr>
              <w:t xml:space="preserve">Experience of making an appointment </w:t>
            </w:r>
          </w:p>
        </w:tc>
        <w:tc>
          <w:tcPr>
            <w:tcW w:w="1701" w:type="dxa"/>
          </w:tcPr>
          <w:p w14:paraId="62CA91C5" w14:textId="3AC12F97" w:rsidR="00BD3501" w:rsidRPr="002E0E36" w:rsidRDefault="00332465">
            <w:pPr>
              <w:rPr>
                <w:rFonts w:ascii="Arial" w:hAnsi="Arial" w:cs="Arial"/>
                <w:b/>
                <w:sz w:val="24"/>
                <w:szCs w:val="24"/>
              </w:rPr>
            </w:pPr>
            <w:r>
              <w:rPr>
                <w:rFonts w:ascii="Arial" w:hAnsi="Arial" w:cs="Arial"/>
                <w:b/>
                <w:sz w:val="24"/>
                <w:szCs w:val="24"/>
              </w:rPr>
              <w:t>0</w:t>
            </w:r>
          </w:p>
        </w:tc>
        <w:tc>
          <w:tcPr>
            <w:tcW w:w="850" w:type="dxa"/>
          </w:tcPr>
          <w:p w14:paraId="10470F68" w14:textId="061796DA" w:rsidR="00BD3501" w:rsidRPr="002E0E36" w:rsidRDefault="003138AA">
            <w:pPr>
              <w:rPr>
                <w:rFonts w:ascii="Arial" w:hAnsi="Arial" w:cs="Arial"/>
                <w:b/>
                <w:sz w:val="24"/>
                <w:szCs w:val="24"/>
              </w:rPr>
            </w:pPr>
            <w:r>
              <w:rPr>
                <w:rFonts w:ascii="Arial" w:hAnsi="Arial" w:cs="Arial"/>
                <w:b/>
                <w:sz w:val="24"/>
                <w:szCs w:val="24"/>
              </w:rPr>
              <w:t>5</w:t>
            </w:r>
          </w:p>
        </w:tc>
        <w:tc>
          <w:tcPr>
            <w:tcW w:w="868" w:type="dxa"/>
          </w:tcPr>
          <w:p w14:paraId="1126BE49" w14:textId="1F42F07D" w:rsidR="00BD3501" w:rsidRPr="002E0E36" w:rsidRDefault="00EB1A68">
            <w:pPr>
              <w:rPr>
                <w:rFonts w:ascii="Arial" w:hAnsi="Arial" w:cs="Arial"/>
                <w:b/>
                <w:sz w:val="24"/>
                <w:szCs w:val="24"/>
              </w:rPr>
            </w:pPr>
            <w:r>
              <w:rPr>
                <w:rFonts w:ascii="Arial" w:hAnsi="Arial" w:cs="Arial"/>
                <w:b/>
                <w:sz w:val="24"/>
                <w:szCs w:val="24"/>
              </w:rPr>
              <w:t>1</w:t>
            </w:r>
            <w:r w:rsidR="003138AA">
              <w:rPr>
                <w:rFonts w:ascii="Arial" w:hAnsi="Arial" w:cs="Arial"/>
                <w:b/>
                <w:sz w:val="24"/>
                <w:szCs w:val="24"/>
              </w:rPr>
              <w:t>5</w:t>
            </w:r>
          </w:p>
        </w:tc>
        <w:tc>
          <w:tcPr>
            <w:tcW w:w="1269" w:type="dxa"/>
          </w:tcPr>
          <w:p w14:paraId="165E9E29" w14:textId="0E1F1026" w:rsidR="00BD3501" w:rsidRPr="002E0E36" w:rsidRDefault="00EB1A68">
            <w:pPr>
              <w:rPr>
                <w:rFonts w:ascii="Arial" w:hAnsi="Arial" w:cs="Arial"/>
                <w:b/>
                <w:sz w:val="24"/>
                <w:szCs w:val="24"/>
              </w:rPr>
            </w:pPr>
            <w:r>
              <w:rPr>
                <w:rFonts w:ascii="Arial" w:hAnsi="Arial" w:cs="Arial"/>
                <w:b/>
                <w:sz w:val="24"/>
                <w:szCs w:val="24"/>
              </w:rPr>
              <w:t>2</w:t>
            </w:r>
            <w:r w:rsidR="003138AA">
              <w:rPr>
                <w:rFonts w:ascii="Arial" w:hAnsi="Arial" w:cs="Arial"/>
                <w:b/>
                <w:sz w:val="24"/>
                <w:szCs w:val="24"/>
              </w:rPr>
              <w:t>5</w:t>
            </w:r>
          </w:p>
        </w:tc>
        <w:tc>
          <w:tcPr>
            <w:tcW w:w="982" w:type="dxa"/>
          </w:tcPr>
          <w:p w14:paraId="46E641BE" w14:textId="00056EE3" w:rsidR="00BD3501" w:rsidRPr="002E0E36" w:rsidRDefault="00EB1A68">
            <w:pPr>
              <w:rPr>
                <w:rFonts w:ascii="Arial" w:hAnsi="Arial" w:cs="Arial"/>
                <w:b/>
                <w:sz w:val="24"/>
                <w:szCs w:val="24"/>
              </w:rPr>
            </w:pPr>
            <w:r>
              <w:rPr>
                <w:rFonts w:ascii="Arial" w:hAnsi="Arial" w:cs="Arial"/>
                <w:b/>
                <w:sz w:val="24"/>
                <w:szCs w:val="24"/>
              </w:rPr>
              <w:t>48</w:t>
            </w:r>
          </w:p>
        </w:tc>
        <w:tc>
          <w:tcPr>
            <w:tcW w:w="1842" w:type="dxa"/>
          </w:tcPr>
          <w:p w14:paraId="0A74EE5E" w14:textId="0D685000" w:rsidR="00BD3501" w:rsidRPr="002E0E36" w:rsidRDefault="00EB1A68">
            <w:pPr>
              <w:rPr>
                <w:rFonts w:ascii="Arial" w:hAnsi="Arial" w:cs="Arial"/>
                <w:b/>
                <w:sz w:val="24"/>
                <w:szCs w:val="24"/>
              </w:rPr>
            </w:pPr>
            <w:r>
              <w:rPr>
                <w:rFonts w:ascii="Arial" w:hAnsi="Arial" w:cs="Arial"/>
                <w:b/>
                <w:sz w:val="24"/>
                <w:szCs w:val="24"/>
              </w:rPr>
              <w:t>32</w:t>
            </w:r>
          </w:p>
        </w:tc>
      </w:tr>
      <w:tr w:rsidR="002E0E36" w:rsidRPr="002E0E36" w14:paraId="691C9178" w14:textId="77777777" w:rsidTr="00A94F57">
        <w:tc>
          <w:tcPr>
            <w:tcW w:w="4537" w:type="dxa"/>
          </w:tcPr>
          <w:p w14:paraId="384ADABE" w14:textId="49AF97AB" w:rsidR="00C8532F" w:rsidRPr="007E3D4C" w:rsidRDefault="00C8532F" w:rsidP="00C8532F">
            <w:pPr>
              <w:rPr>
                <w:rFonts w:ascii="Arial" w:hAnsi="Arial" w:cs="Arial"/>
                <w:b/>
                <w:color w:val="000000" w:themeColor="text1"/>
                <w:sz w:val="24"/>
                <w:szCs w:val="24"/>
              </w:rPr>
            </w:pPr>
            <w:r w:rsidRPr="007E3D4C">
              <w:rPr>
                <w:rFonts w:ascii="Arial" w:hAnsi="Arial" w:cs="Arial"/>
                <w:b/>
                <w:color w:val="000000" w:themeColor="text1"/>
                <w:sz w:val="24"/>
                <w:szCs w:val="24"/>
              </w:rPr>
              <w:t>National survey 202</w:t>
            </w:r>
            <w:r w:rsidR="00B729B1">
              <w:rPr>
                <w:rFonts w:ascii="Arial" w:hAnsi="Arial" w:cs="Arial"/>
                <w:b/>
                <w:color w:val="000000" w:themeColor="text1"/>
                <w:sz w:val="24"/>
                <w:szCs w:val="24"/>
              </w:rPr>
              <w:t>5</w:t>
            </w:r>
            <w:r w:rsidR="007E3D4C" w:rsidRPr="007E3D4C">
              <w:rPr>
                <w:rFonts w:ascii="Arial" w:hAnsi="Arial" w:cs="Arial"/>
                <w:b/>
                <w:color w:val="000000" w:themeColor="text1"/>
                <w:sz w:val="24"/>
                <w:szCs w:val="24"/>
              </w:rPr>
              <w:t xml:space="preserve"> Choice of appointment </w:t>
            </w:r>
          </w:p>
          <w:p w14:paraId="2AB66DA3" w14:textId="3B6B847A" w:rsidR="00C8532F" w:rsidRDefault="00167761" w:rsidP="00C8532F">
            <w:pPr>
              <w:rPr>
                <w:rFonts w:ascii="Arial" w:hAnsi="Arial" w:cs="Arial"/>
                <w:b/>
                <w:color w:val="000000" w:themeColor="text1"/>
                <w:sz w:val="24"/>
                <w:szCs w:val="24"/>
              </w:rPr>
            </w:pPr>
            <w:r>
              <w:rPr>
                <w:rFonts w:ascii="Arial" w:hAnsi="Arial" w:cs="Arial"/>
                <w:b/>
                <w:color w:val="000000" w:themeColor="text1"/>
                <w:sz w:val="24"/>
                <w:szCs w:val="24"/>
              </w:rPr>
              <w:t>5</w:t>
            </w:r>
            <w:r w:rsidR="00B729B1">
              <w:rPr>
                <w:rFonts w:ascii="Arial" w:hAnsi="Arial" w:cs="Arial"/>
                <w:b/>
                <w:color w:val="000000" w:themeColor="text1"/>
                <w:sz w:val="24"/>
                <w:szCs w:val="24"/>
              </w:rPr>
              <w:t>6</w:t>
            </w:r>
            <w:r w:rsidR="00C8532F" w:rsidRPr="007E3D4C">
              <w:rPr>
                <w:rFonts w:ascii="Arial" w:hAnsi="Arial" w:cs="Arial"/>
                <w:b/>
                <w:color w:val="000000" w:themeColor="text1"/>
                <w:sz w:val="24"/>
                <w:szCs w:val="24"/>
              </w:rPr>
              <w:t xml:space="preserve">% practice, NHSE average </w:t>
            </w:r>
            <w:r w:rsidR="007E3D4C" w:rsidRPr="007E3D4C">
              <w:rPr>
                <w:rFonts w:ascii="Arial" w:hAnsi="Arial" w:cs="Arial"/>
                <w:b/>
                <w:color w:val="000000" w:themeColor="text1"/>
                <w:sz w:val="24"/>
                <w:szCs w:val="24"/>
              </w:rPr>
              <w:t>5</w:t>
            </w:r>
            <w:r w:rsidR="00B729B1">
              <w:rPr>
                <w:rFonts w:ascii="Arial" w:hAnsi="Arial" w:cs="Arial"/>
                <w:b/>
                <w:color w:val="000000" w:themeColor="text1"/>
                <w:sz w:val="24"/>
                <w:szCs w:val="24"/>
              </w:rPr>
              <w:t>4</w:t>
            </w:r>
            <w:r w:rsidR="00C8532F" w:rsidRPr="007E3D4C">
              <w:rPr>
                <w:rFonts w:ascii="Arial" w:hAnsi="Arial" w:cs="Arial"/>
                <w:b/>
                <w:color w:val="000000" w:themeColor="text1"/>
                <w:sz w:val="24"/>
                <w:szCs w:val="24"/>
              </w:rPr>
              <w:t>%,</w:t>
            </w:r>
            <w:r w:rsidR="007E3D4C" w:rsidRPr="007E3D4C">
              <w:rPr>
                <w:rFonts w:ascii="Arial" w:hAnsi="Arial" w:cs="Arial"/>
                <w:b/>
                <w:color w:val="000000" w:themeColor="text1"/>
                <w:sz w:val="24"/>
                <w:szCs w:val="24"/>
              </w:rPr>
              <w:t xml:space="preserve"> </w:t>
            </w:r>
            <w:r w:rsidR="00C8532F" w:rsidRPr="007E3D4C">
              <w:rPr>
                <w:rFonts w:ascii="Arial" w:hAnsi="Arial" w:cs="Arial"/>
                <w:b/>
                <w:color w:val="000000" w:themeColor="text1"/>
                <w:sz w:val="24"/>
                <w:szCs w:val="24"/>
              </w:rPr>
              <w:t xml:space="preserve"> </w:t>
            </w:r>
            <w:r w:rsidR="00B729B1">
              <w:rPr>
                <w:rFonts w:ascii="Arial" w:hAnsi="Arial" w:cs="Arial"/>
                <w:b/>
                <w:color w:val="000000" w:themeColor="text1"/>
                <w:sz w:val="24"/>
                <w:szCs w:val="24"/>
              </w:rPr>
              <w:t xml:space="preserve">ICS </w:t>
            </w:r>
            <w:r w:rsidR="00C8532F" w:rsidRPr="007E3D4C">
              <w:rPr>
                <w:rFonts w:ascii="Arial" w:hAnsi="Arial" w:cs="Arial"/>
                <w:b/>
                <w:color w:val="000000" w:themeColor="text1"/>
                <w:sz w:val="24"/>
                <w:szCs w:val="24"/>
              </w:rPr>
              <w:t xml:space="preserve">average </w:t>
            </w:r>
            <w:r w:rsidR="007E3D4C" w:rsidRPr="007E3D4C">
              <w:rPr>
                <w:rFonts w:ascii="Arial" w:hAnsi="Arial" w:cs="Arial"/>
                <w:b/>
                <w:color w:val="000000" w:themeColor="text1"/>
                <w:sz w:val="24"/>
                <w:szCs w:val="24"/>
              </w:rPr>
              <w:t>5</w:t>
            </w:r>
            <w:r w:rsidR="00B729B1">
              <w:rPr>
                <w:rFonts w:ascii="Arial" w:hAnsi="Arial" w:cs="Arial"/>
                <w:b/>
                <w:color w:val="000000" w:themeColor="text1"/>
                <w:sz w:val="24"/>
                <w:szCs w:val="24"/>
              </w:rPr>
              <w:t>0</w:t>
            </w:r>
            <w:r w:rsidR="00C8532F" w:rsidRPr="007E3D4C">
              <w:rPr>
                <w:rFonts w:ascii="Arial" w:hAnsi="Arial" w:cs="Arial"/>
                <w:b/>
                <w:color w:val="000000" w:themeColor="text1"/>
                <w:sz w:val="24"/>
                <w:szCs w:val="24"/>
              </w:rPr>
              <w:t>%</w:t>
            </w:r>
          </w:p>
          <w:p w14:paraId="7EB39260" w14:textId="363361FF" w:rsidR="00167761" w:rsidRDefault="00167761" w:rsidP="00167761">
            <w:pPr>
              <w:rPr>
                <w:rFonts w:ascii="Arial" w:hAnsi="Arial" w:cs="Arial"/>
                <w:b/>
                <w:color w:val="00B050"/>
                <w:sz w:val="24"/>
                <w:szCs w:val="24"/>
              </w:rPr>
            </w:pPr>
            <w:r w:rsidRPr="003574D5">
              <w:rPr>
                <w:rFonts w:ascii="Arial" w:hAnsi="Arial" w:cs="Arial"/>
                <w:b/>
                <w:color w:val="00B050"/>
                <w:sz w:val="24"/>
                <w:szCs w:val="24"/>
              </w:rPr>
              <w:t>we have made further improvements</w:t>
            </w:r>
            <w:r>
              <w:rPr>
                <w:rFonts w:ascii="Arial" w:hAnsi="Arial" w:cs="Arial"/>
                <w:b/>
                <w:color w:val="00B050"/>
                <w:sz w:val="24"/>
                <w:szCs w:val="24"/>
              </w:rPr>
              <w:t xml:space="preserve"> from previous year </w:t>
            </w:r>
            <w:r w:rsidR="00B729B1">
              <w:rPr>
                <w:rFonts w:ascii="Arial" w:hAnsi="Arial" w:cs="Arial"/>
                <w:b/>
                <w:color w:val="00B050"/>
                <w:sz w:val="24"/>
                <w:szCs w:val="24"/>
              </w:rPr>
              <w:t>6</w:t>
            </w:r>
            <w:r>
              <w:rPr>
                <w:rFonts w:ascii="Arial" w:hAnsi="Arial" w:cs="Arial"/>
                <w:b/>
                <w:color w:val="00B050"/>
                <w:sz w:val="24"/>
                <w:szCs w:val="24"/>
              </w:rPr>
              <w:t>%</w:t>
            </w:r>
          </w:p>
          <w:p w14:paraId="2CC78E87" w14:textId="77777777" w:rsidR="00167761" w:rsidRPr="007E3D4C" w:rsidRDefault="00167761" w:rsidP="00C8532F">
            <w:pPr>
              <w:rPr>
                <w:rFonts w:ascii="Arial" w:hAnsi="Arial" w:cs="Arial"/>
                <w:b/>
                <w:color w:val="000000" w:themeColor="text1"/>
                <w:sz w:val="24"/>
                <w:szCs w:val="24"/>
              </w:rPr>
            </w:pPr>
          </w:p>
          <w:p w14:paraId="53DD39BE" w14:textId="7CB4B8C5" w:rsidR="00D20CC9" w:rsidRPr="00057349" w:rsidRDefault="00031044">
            <w:pPr>
              <w:rPr>
                <w:rFonts w:ascii="Arial" w:hAnsi="Arial" w:cs="Arial"/>
                <w:b/>
                <w:color w:val="00B050"/>
                <w:sz w:val="24"/>
                <w:szCs w:val="24"/>
              </w:rPr>
            </w:pPr>
            <w:r>
              <w:rPr>
                <w:rFonts w:ascii="Arial" w:hAnsi="Arial" w:cs="Arial"/>
                <w:b/>
                <w:color w:val="00B050"/>
                <w:sz w:val="24"/>
                <w:szCs w:val="24"/>
              </w:rPr>
              <w:t xml:space="preserve"> </w:t>
            </w:r>
          </w:p>
        </w:tc>
        <w:tc>
          <w:tcPr>
            <w:tcW w:w="3402" w:type="dxa"/>
          </w:tcPr>
          <w:p w14:paraId="7036E2F0" w14:textId="0E3B3430" w:rsidR="00BD3501" w:rsidRDefault="00EB1A68">
            <w:pPr>
              <w:rPr>
                <w:rFonts w:ascii="Arial" w:hAnsi="Arial" w:cs="Arial"/>
                <w:b/>
                <w:sz w:val="24"/>
                <w:szCs w:val="24"/>
              </w:rPr>
            </w:pPr>
            <w:r>
              <w:rPr>
                <w:rFonts w:ascii="Arial" w:hAnsi="Arial" w:cs="Arial"/>
                <w:b/>
                <w:sz w:val="24"/>
                <w:szCs w:val="24"/>
              </w:rPr>
              <w:t>84</w:t>
            </w:r>
            <w:r w:rsidR="003E2628" w:rsidRPr="002E0E36">
              <w:rPr>
                <w:rFonts w:ascii="Arial" w:hAnsi="Arial" w:cs="Arial"/>
                <w:b/>
                <w:sz w:val="24"/>
                <w:szCs w:val="24"/>
              </w:rPr>
              <w:t>%</w:t>
            </w:r>
          </w:p>
          <w:p w14:paraId="68FD1679" w14:textId="2A55F7DE" w:rsidR="001F55E1" w:rsidRPr="002E0E36" w:rsidRDefault="001F55E1">
            <w:pPr>
              <w:rPr>
                <w:rFonts w:ascii="Arial" w:hAnsi="Arial" w:cs="Arial"/>
                <w:b/>
                <w:sz w:val="24"/>
                <w:szCs w:val="24"/>
              </w:rPr>
            </w:pPr>
            <w:r>
              <w:rPr>
                <w:rFonts w:ascii="Arial" w:hAnsi="Arial" w:cs="Arial"/>
                <w:b/>
                <w:sz w:val="24"/>
                <w:szCs w:val="24"/>
              </w:rPr>
              <w:t>Choice of appointments, form based triage supports patients being signposted to correct service/clinician based on clinical need</w:t>
            </w:r>
          </w:p>
        </w:tc>
        <w:tc>
          <w:tcPr>
            <w:tcW w:w="1701" w:type="dxa"/>
          </w:tcPr>
          <w:p w14:paraId="505401BD" w14:textId="77777777" w:rsidR="00BD3501" w:rsidRPr="002E0E36" w:rsidRDefault="003E2628">
            <w:pPr>
              <w:rPr>
                <w:rFonts w:ascii="Arial" w:hAnsi="Arial" w:cs="Arial"/>
                <w:b/>
                <w:sz w:val="24"/>
                <w:szCs w:val="24"/>
              </w:rPr>
            </w:pPr>
            <w:r w:rsidRPr="002E0E36">
              <w:rPr>
                <w:rFonts w:ascii="Arial" w:hAnsi="Arial" w:cs="Arial"/>
                <w:b/>
                <w:sz w:val="24"/>
                <w:szCs w:val="24"/>
              </w:rPr>
              <w:t>0</w:t>
            </w:r>
          </w:p>
        </w:tc>
        <w:tc>
          <w:tcPr>
            <w:tcW w:w="850" w:type="dxa"/>
          </w:tcPr>
          <w:p w14:paraId="41D38B13" w14:textId="5A313F6D" w:rsidR="00BD3501" w:rsidRPr="002E0E36" w:rsidRDefault="002A0974">
            <w:pPr>
              <w:rPr>
                <w:rFonts w:ascii="Arial" w:hAnsi="Arial" w:cs="Arial"/>
                <w:b/>
                <w:sz w:val="24"/>
                <w:szCs w:val="24"/>
              </w:rPr>
            </w:pPr>
            <w:r>
              <w:rPr>
                <w:rFonts w:ascii="Arial" w:hAnsi="Arial" w:cs="Arial"/>
                <w:b/>
                <w:sz w:val="24"/>
                <w:szCs w:val="24"/>
              </w:rPr>
              <w:t>5</w:t>
            </w:r>
          </w:p>
        </w:tc>
        <w:tc>
          <w:tcPr>
            <w:tcW w:w="868" w:type="dxa"/>
          </w:tcPr>
          <w:p w14:paraId="6B8B2274" w14:textId="04C4AD51" w:rsidR="00BD3501" w:rsidRPr="002E0E36" w:rsidRDefault="00EB1A68">
            <w:pPr>
              <w:rPr>
                <w:rFonts w:ascii="Arial" w:hAnsi="Arial" w:cs="Arial"/>
                <w:b/>
                <w:sz w:val="24"/>
                <w:szCs w:val="24"/>
              </w:rPr>
            </w:pPr>
            <w:r>
              <w:rPr>
                <w:rFonts w:ascii="Arial" w:hAnsi="Arial" w:cs="Arial"/>
                <w:b/>
                <w:sz w:val="24"/>
                <w:szCs w:val="24"/>
              </w:rPr>
              <w:t>1</w:t>
            </w:r>
            <w:r w:rsidR="002A0974">
              <w:rPr>
                <w:rFonts w:ascii="Arial" w:hAnsi="Arial" w:cs="Arial"/>
                <w:b/>
                <w:sz w:val="24"/>
                <w:szCs w:val="24"/>
              </w:rPr>
              <w:t>5</w:t>
            </w:r>
          </w:p>
        </w:tc>
        <w:tc>
          <w:tcPr>
            <w:tcW w:w="1269" w:type="dxa"/>
          </w:tcPr>
          <w:p w14:paraId="53B5B214" w14:textId="3AFE5A99" w:rsidR="00BD3501" w:rsidRPr="002E0E36" w:rsidRDefault="00EB1A68">
            <w:pPr>
              <w:rPr>
                <w:rFonts w:ascii="Arial" w:hAnsi="Arial" w:cs="Arial"/>
                <w:b/>
                <w:sz w:val="24"/>
                <w:szCs w:val="24"/>
              </w:rPr>
            </w:pPr>
            <w:r>
              <w:rPr>
                <w:rFonts w:ascii="Arial" w:hAnsi="Arial" w:cs="Arial"/>
                <w:b/>
                <w:sz w:val="24"/>
                <w:szCs w:val="24"/>
              </w:rPr>
              <w:t>2</w:t>
            </w:r>
            <w:r w:rsidR="002A0974">
              <w:rPr>
                <w:rFonts w:ascii="Arial" w:hAnsi="Arial" w:cs="Arial"/>
                <w:b/>
                <w:sz w:val="24"/>
                <w:szCs w:val="24"/>
              </w:rPr>
              <w:t>5</w:t>
            </w:r>
          </w:p>
        </w:tc>
        <w:tc>
          <w:tcPr>
            <w:tcW w:w="982" w:type="dxa"/>
          </w:tcPr>
          <w:p w14:paraId="7C7D7F81" w14:textId="2A994603" w:rsidR="00BD3501" w:rsidRPr="002E0E36" w:rsidRDefault="002A0974">
            <w:pPr>
              <w:rPr>
                <w:rFonts w:ascii="Arial" w:hAnsi="Arial" w:cs="Arial"/>
                <w:b/>
                <w:sz w:val="24"/>
                <w:szCs w:val="24"/>
              </w:rPr>
            </w:pPr>
            <w:r>
              <w:rPr>
                <w:rFonts w:ascii="Arial" w:hAnsi="Arial" w:cs="Arial"/>
                <w:b/>
                <w:sz w:val="24"/>
                <w:szCs w:val="24"/>
              </w:rPr>
              <w:t>3</w:t>
            </w:r>
            <w:r w:rsidR="00EB1A68">
              <w:rPr>
                <w:rFonts w:ascii="Arial" w:hAnsi="Arial" w:cs="Arial"/>
                <w:b/>
                <w:sz w:val="24"/>
                <w:szCs w:val="24"/>
              </w:rPr>
              <w:t>9</w:t>
            </w:r>
          </w:p>
        </w:tc>
        <w:tc>
          <w:tcPr>
            <w:tcW w:w="1842" w:type="dxa"/>
          </w:tcPr>
          <w:p w14:paraId="75917AAF" w14:textId="0096DEC6" w:rsidR="00BD3501" w:rsidRPr="002E0E36" w:rsidRDefault="00EB1A68">
            <w:pPr>
              <w:rPr>
                <w:rFonts w:ascii="Arial" w:hAnsi="Arial" w:cs="Arial"/>
                <w:b/>
                <w:sz w:val="24"/>
                <w:szCs w:val="24"/>
              </w:rPr>
            </w:pPr>
            <w:r>
              <w:rPr>
                <w:rFonts w:ascii="Arial" w:hAnsi="Arial" w:cs="Arial"/>
                <w:b/>
                <w:sz w:val="24"/>
                <w:szCs w:val="24"/>
              </w:rPr>
              <w:t>4</w:t>
            </w:r>
            <w:r w:rsidR="002A0974">
              <w:rPr>
                <w:rFonts w:ascii="Arial" w:hAnsi="Arial" w:cs="Arial"/>
                <w:b/>
                <w:sz w:val="24"/>
                <w:szCs w:val="24"/>
              </w:rPr>
              <w:t>1</w:t>
            </w:r>
          </w:p>
        </w:tc>
      </w:tr>
      <w:tr w:rsidR="0071450F" w:rsidRPr="002E0E36" w14:paraId="398EE0C0" w14:textId="77777777" w:rsidTr="00A94F57">
        <w:tc>
          <w:tcPr>
            <w:tcW w:w="4537" w:type="dxa"/>
          </w:tcPr>
          <w:p w14:paraId="42C381A4" w14:textId="6D8CECA7" w:rsidR="00C8532F" w:rsidRPr="007E3D4C" w:rsidRDefault="00C8532F" w:rsidP="00C8532F">
            <w:pPr>
              <w:rPr>
                <w:rFonts w:ascii="Arial" w:hAnsi="Arial" w:cs="Arial"/>
                <w:b/>
                <w:color w:val="000000" w:themeColor="text1"/>
                <w:sz w:val="24"/>
                <w:szCs w:val="24"/>
              </w:rPr>
            </w:pPr>
            <w:r w:rsidRPr="007E3D4C">
              <w:rPr>
                <w:rFonts w:ascii="Arial" w:hAnsi="Arial" w:cs="Arial"/>
                <w:b/>
                <w:color w:val="000000" w:themeColor="text1"/>
                <w:sz w:val="24"/>
                <w:szCs w:val="24"/>
              </w:rPr>
              <w:t>National survey 202</w:t>
            </w:r>
            <w:r w:rsidR="00B729B1">
              <w:rPr>
                <w:rFonts w:ascii="Arial" w:hAnsi="Arial" w:cs="Arial"/>
                <w:b/>
                <w:color w:val="000000" w:themeColor="text1"/>
                <w:sz w:val="24"/>
                <w:szCs w:val="24"/>
              </w:rPr>
              <w:t>5</w:t>
            </w:r>
          </w:p>
          <w:p w14:paraId="7562C7A5" w14:textId="77777777" w:rsidR="007E3D4C" w:rsidRPr="007E3D4C" w:rsidRDefault="007E3D4C" w:rsidP="007E3D4C">
            <w:pPr>
              <w:rPr>
                <w:rFonts w:ascii="Arial" w:hAnsi="Arial" w:cs="Arial"/>
                <w:b/>
                <w:color w:val="000000" w:themeColor="text1"/>
                <w:sz w:val="24"/>
                <w:szCs w:val="24"/>
              </w:rPr>
            </w:pPr>
            <w:r w:rsidRPr="007E3D4C">
              <w:rPr>
                <w:rFonts w:ascii="Arial" w:hAnsi="Arial" w:cs="Arial"/>
                <w:b/>
                <w:color w:val="000000" w:themeColor="text1"/>
                <w:sz w:val="24"/>
                <w:szCs w:val="24"/>
              </w:rPr>
              <w:t>How helpful are the Receptionist</w:t>
            </w:r>
          </w:p>
          <w:p w14:paraId="672AF0BF" w14:textId="77777777" w:rsidR="007E3D4C" w:rsidRPr="007E3D4C" w:rsidRDefault="007E3D4C" w:rsidP="00C8532F">
            <w:pPr>
              <w:rPr>
                <w:rFonts w:ascii="Arial" w:hAnsi="Arial" w:cs="Arial"/>
                <w:b/>
                <w:color w:val="000000" w:themeColor="text1"/>
                <w:sz w:val="24"/>
                <w:szCs w:val="24"/>
              </w:rPr>
            </w:pPr>
          </w:p>
          <w:p w14:paraId="61513A28" w14:textId="5E2890C4" w:rsidR="00C8532F" w:rsidRDefault="00B729B1" w:rsidP="00C8532F">
            <w:pPr>
              <w:rPr>
                <w:rFonts w:ascii="Arial" w:hAnsi="Arial" w:cs="Arial"/>
                <w:b/>
                <w:color w:val="000000" w:themeColor="text1"/>
                <w:sz w:val="24"/>
                <w:szCs w:val="24"/>
              </w:rPr>
            </w:pPr>
            <w:r>
              <w:rPr>
                <w:rFonts w:ascii="Arial" w:hAnsi="Arial" w:cs="Arial"/>
                <w:b/>
                <w:color w:val="000000" w:themeColor="text1"/>
                <w:sz w:val="24"/>
                <w:szCs w:val="24"/>
              </w:rPr>
              <w:t>80</w:t>
            </w:r>
            <w:r w:rsidR="00C8532F" w:rsidRPr="007E3D4C">
              <w:rPr>
                <w:rFonts w:ascii="Arial" w:hAnsi="Arial" w:cs="Arial"/>
                <w:b/>
                <w:color w:val="000000" w:themeColor="text1"/>
                <w:sz w:val="24"/>
                <w:szCs w:val="24"/>
              </w:rPr>
              <w:t>% practice, NHSE average 8</w:t>
            </w:r>
            <w:r>
              <w:rPr>
                <w:rFonts w:ascii="Arial" w:hAnsi="Arial" w:cs="Arial"/>
                <w:b/>
                <w:color w:val="000000" w:themeColor="text1"/>
                <w:sz w:val="24"/>
                <w:szCs w:val="24"/>
              </w:rPr>
              <w:t>3</w:t>
            </w:r>
            <w:r w:rsidR="00C8532F" w:rsidRPr="007E3D4C">
              <w:rPr>
                <w:rFonts w:ascii="Arial" w:hAnsi="Arial" w:cs="Arial"/>
                <w:b/>
                <w:color w:val="000000" w:themeColor="text1"/>
                <w:sz w:val="24"/>
                <w:szCs w:val="24"/>
              </w:rPr>
              <w:t xml:space="preserve">%, </w:t>
            </w:r>
            <w:r w:rsidR="007E3D4C" w:rsidRPr="007E3D4C">
              <w:rPr>
                <w:rFonts w:ascii="Arial" w:hAnsi="Arial" w:cs="Arial"/>
                <w:b/>
                <w:color w:val="000000" w:themeColor="text1"/>
                <w:sz w:val="24"/>
                <w:szCs w:val="24"/>
              </w:rPr>
              <w:t>ICS</w:t>
            </w:r>
            <w:r w:rsidR="00C8532F" w:rsidRPr="007E3D4C">
              <w:rPr>
                <w:rFonts w:ascii="Arial" w:hAnsi="Arial" w:cs="Arial"/>
                <w:b/>
                <w:color w:val="000000" w:themeColor="text1"/>
                <w:sz w:val="24"/>
                <w:szCs w:val="24"/>
              </w:rPr>
              <w:t xml:space="preserve"> average </w:t>
            </w:r>
            <w:r w:rsidR="007E3D4C" w:rsidRPr="007E3D4C">
              <w:rPr>
                <w:rFonts w:ascii="Arial" w:hAnsi="Arial" w:cs="Arial"/>
                <w:b/>
                <w:color w:val="000000" w:themeColor="text1"/>
                <w:sz w:val="24"/>
                <w:szCs w:val="24"/>
              </w:rPr>
              <w:t>7</w:t>
            </w:r>
            <w:r>
              <w:rPr>
                <w:rFonts w:ascii="Arial" w:hAnsi="Arial" w:cs="Arial"/>
                <w:b/>
                <w:color w:val="000000" w:themeColor="text1"/>
                <w:sz w:val="24"/>
                <w:szCs w:val="24"/>
              </w:rPr>
              <w:t>9</w:t>
            </w:r>
            <w:r w:rsidR="00C8532F" w:rsidRPr="007E3D4C">
              <w:rPr>
                <w:rFonts w:ascii="Arial" w:hAnsi="Arial" w:cs="Arial"/>
                <w:b/>
                <w:color w:val="000000" w:themeColor="text1"/>
                <w:sz w:val="24"/>
                <w:szCs w:val="24"/>
              </w:rPr>
              <w:t>%</w:t>
            </w:r>
          </w:p>
          <w:p w14:paraId="53B41694" w14:textId="746561EB" w:rsidR="00167761" w:rsidRDefault="00167761" w:rsidP="00167761">
            <w:pPr>
              <w:rPr>
                <w:rFonts w:ascii="Arial" w:hAnsi="Arial" w:cs="Arial"/>
                <w:b/>
                <w:color w:val="00B050"/>
                <w:sz w:val="24"/>
                <w:szCs w:val="24"/>
              </w:rPr>
            </w:pPr>
            <w:r w:rsidRPr="003574D5">
              <w:rPr>
                <w:rFonts w:ascii="Arial" w:hAnsi="Arial" w:cs="Arial"/>
                <w:b/>
                <w:color w:val="00B050"/>
                <w:sz w:val="24"/>
                <w:szCs w:val="24"/>
              </w:rPr>
              <w:t>we have made further improvements</w:t>
            </w:r>
            <w:r>
              <w:rPr>
                <w:rFonts w:ascii="Arial" w:hAnsi="Arial" w:cs="Arial"/>
                <w:b/>
                <w:color w:val="00B050"/>
                <w:sz w:val="24"/>
                <w:szCs w:val="24"/>
              </w:rPr>
              <w:t xml:space="preserve"> from previous year </w:t>
            </w:r>
            <w:r w:rsidR="00B729B1">
              <w:rPr>
                <w:rFonts w:ascii="Arial" w:hAnsi="Arial" w:cs="Arial"/>
                <w:b/>
                <w:color w:val="00B050"/>
                <w:sz w:val="24"/>
                <w:szCs w:val="24"/>
              </w:rPr>
              <w:t>1</w:t>
            </w:r>
            <w:r>
              <w:rPr>
                <w:rFonts w:ascii="Arial" w:hAnsi="Arial" w:cs="Arial"/>
                <w:b/>
                <w:color w:val="00B050"/>
                <w:sz w:val="24"/>
                <w:szCs w:val="24"/>
              </w:rPr>
              <w:t>5%</w:t>
            </w:r>
          </w:p>
          <w:p w14:paraId="74AAB379" w14:textId="77777777" w:rsidR="00167761" w:rsidRPr="007E3D4C" w:rsidRDefault="00167761" w:rsidP="00C8532F">
            <w:pPr>
              <w:rPr>
                <w:rFonts w:ascii="Arial" w:hAnsi="Arial" w:cs="Arial"/>
                <w:b/>
                <w:color w:val="000000" w:themeColor="text1"/>
                <w:sz w:val="24"/>
                <w:szCs w:val="24"/>
              </w:rPr>
            </w:pPr>
          </w:p>
          <w:p w14:paraId="1F508067" w14:textId="77777777" w:rsidR="001F55E1" w:rsidRDefault="001F55E1" w:rsidP="00167761">
            <w:pPr>
              <w:rPr>
                <w:rFonts w:ascii="Arial" w:hAnsi="Arial" w:cs="Arial"/>
                <w:b/>
                <w:sz w:val="24"/>
                <w:szCs w:val="24"/>
              </w:rPr>
            </w:pPr>
          </w:p>
          <w:p w14:paraId="13B7DB42" w14:textId="1182F1C5" w:rsidR="001F55E1" w:rsidRDefault="001F55E1" w:rsidP="00167761">
            <w:pPr>
              <w:rPr>
                <w:rFonts w:ascii="Arial" w:hAnsi="Arial" w:cs="Arial"/>
                <w:b/>
                <w:sz w:val="24"/>
                <w:szCs w:val="24"/>
              </w:rPr>
            </w:pPr>
          </w:p>
          <w:p w14:paraId="6781DA92" w14:textId="77777777" w:rsidR="00EB1A68" w:rsidRDefault="00EB1A68" w:rsidP="00167761">
            <w:pPr>
              <w:rPr>
                <w:rFonts w:ascii="Arial" w:hAnsi="Arial" w:cs="Arial"/>
                <w:b/>
                <w:sz w:val="24"/>
                <w:szCs w:val="24"/>
              </w:rPr>
            </w:pPr>
          </w:p>
          <w:p w14:paraId="6C988159" w14:textId="77777777" w:rsidR="001F55E1" w:rsidRDefault="001F55E1" w:rsidP="00167761">
            <w:pPr>
              <w:rPr>
                <w:rFonts w:ascii="Arial" w:hAnsi="Arial" w:cs="Arial"/>
                <w:b/>
                <w:sz w:val="24"/>
                <w:szCs w:val="24"/>
              </w:rPr>
            </w:pPr>
          </w:p>
          <w:p w14:paraId="241CA759" w14:textId="0F633943" w:rsidR="001F55E1" w:rsidRDefault="001F55E1" w:rsidP="00167761">
            <w:pPr>
              <w:rPr>
                <w:rFonts w:ascii="Arial" w:hAnsi="Arial" w:cs="Arial"/>
                <w:b/>
                <w:sz w:val="24"/>
                <w:szCs w:val="24"/>
              </w:rPr>
            </w:pPr>
          </w:p>
        </w:tc>
        <w:tc>
          <w:tcPr>
            <w:tcW w:w="3402" w:type="dxa"/>
          </w:tcPr>
          <w:p w14:paraId="0CBBC2EA" w14:textId="4B58D8DD" w:rsidR="0071450F" w:rsidRDefault="00EB1A68">
            <w:pPr>
              <w:rPr>
                <w:rFonts w:ascii="Arial" w:hAnsi="Arial" w:cs="Arial"/>
                <w:b/>
                <w:sz w:val="24"/>
                <w:szCs w:val="24"/>
              </w:rPr>
            </w:pPr>
            <w:r>
              <w:rPr>
                <w:rFonts w:ascii="Arial" w:hAnsi="Arial" w:cs="Arial"/>
                <w:b/>
                <w:sz w:val="24"/>
                <w:szCs w:val="24"/>
              </w:rPr>
              <w:t>94</w:t>
            </w:r>
            <w:r w:rsidR="003A41BA">
              <w:rPr>
                <w:rFonts w:ascii="Arial" w:hAnsi="Arial" w:cs="Arial"/>
                <w:b/>
                <w:sz w:val="24"/>
                <w:szCs w:val="24"/>
              </w:rPr>
              <w:t>%</w:t>
            </w:r>
          </w:p>
          <w:p w14:paraId="7A4CD5D9" w14:textId="284E81FD" w:rsidR="00316565" w:rsidRPr="002E0E36" w:rsidRDefault="00886FA2">
            <w:pPr>
              <w:rPr>
                <w:rFonts w:ascii="Arial" w:hAnsi="Arial" w:cs="Arial"/>
                <w:b/>
                <w:sz w:val="24"/>
                <w:szCs w:val="24"/>
              </w:rPr>
            </w:pPr>
            <w:r>
              <w:rPr>
                <w:rFonts w:ascii="Arial" w:hAnsi="Arial" w:cs="Arial"/>
                <w:b/>
                <w:sz w:val="24"/>
                <w:szCs w:val="24"/>
              </w:rPr>
              <w:t>Respondents find the receptionists at this GP practice helpful</w:t>
            </w:r>
          </w:p>
        </w:tc>
        <w:tc>
          <w:tcPr>
            <w:tcW w:w="1701" w:type="dxa"/>
          </w:tcPr>
          <w:p w14:paraId="70B4E1D6" w14:textId="5B1C82CC" w:rsidR="0071450F" w:rsidRPr="002E0E36" w:rsidRDefault="00D11EAD">
            <w:pPr>
              <w:rPr>
                <w:rFonts w:ascii="Arial" w:hAnsi="Arial" w:cs="Arial"/>
                <w:b/>
                <w:sz w:val="24"/>
                <w:szCs w:val="24"/>
              </w:rPr>
            </w:pPr>
            <w:r>
              <w:rPr>
                <w:rFonts w:ascii="Arial" w:hAnsi="Arial" w:cs="Arial"/>
                <w:b/>
                <w:sz w:val="24"/>
                <w:szCs w:val="24"/>
              </w:rPr>
              <w:t>1</w:t>
            </w:r>
          </w:p>
        </w:tc>
        <w:tc>
          <w:tcPr>
            <w:tcW w:w="850" w:type="dxa"/>
          </w:tcPr>
          <w:p w14:paraId="6648C042" w14:textId="3C5C2A04" w:rsidR="0071450F" w:rsidRPr="002E0E36" w:rsidRDefault="00D11EAD">
            <w:pPr>
              <w:rPr>
                <w:rFonts w:ascii="Arial" w:hAnsi="Arial" w:cs="Arial"/>
                <w:b/>
                <w:sz w:val="24"/>
                <w:szCs w:val="24"/>
              </w:rPr>
            </w:pPr>
            <w:r>
              <w:rPr>
                <w:rFonts w:ascii="Arial" w:hAnsi="Arial" w:cs="Arial"/>
                <w:b/>
                <w:sz w:val="24"/>
                <w:szCs w:val="24"/>
              </w:rPr>
              <w:t>1</w:t>
            </w:r>
          </w:p>
        </w:tc>
        <w:tc>
          <w:tcPr>
            <w:tcW w:w="868" w:type="dxa"/>
          </w:tcPr>
          <w:p w14:paraId="10048503" w14:textId="48AC78D5" w:rsidR="0071450F" w:rsidRPr="002E0E36" w:rsidRDefault="00D11EAD">
            <w:pPr>
              <w:rPr>
                <w:rFonts w:ascii="Arial" w:hAnsi="Arial" w:cs="Arial"/>
                <w:b/>
                <w:sz w:val="24"/>
                <w:szCs w:val="24"/>
              </w:rPr>
            </w:pPr>
            <w:r>
              <w:rPr>
                <w:rFonts w:ascii="Arial" w:hAnsi="Arial" w:cs="Arial"/>
                <w:b/>
                <w:sz w:val="24"/>
                <w:szCs w:val="24"/>
              </w:rPr>
              <w:t>6</w:t>
            </w:r>
          </w:p>
        </w:tc>
        <w:tc>
          <w:tcPr>
            <w:tcW w:w="1269" w:type="dxa"/>
          </w:tcPr>
          <w:p w14:paraId="186F802F" w14:textId="58584103" w:rsidR="0071450F" w:rsidRPr="002E0E36" w:rsidRDefault="00EB1A68">
            <w:pPr>
              <w:rPr>
                <w:rFonts w:ascii="Arial" w:hAnsi="Arial" w:cs="Arial"/>
                <w:b/>
                <w:sz w:val="24"/>
                <w:szCs w:val="24"/>
              </w:rPr>
            </w:pPr>
            <w:r>
              <w:rPr>
                <w:rFonts w:ascii="Arial" w:hAnsi="Arial" w:cs="Arial"/>
                <w:b/>
                <w:sz w:val="24"/>
                <w:szCs w:val="24"/>
              </w:rPr>
              <w:t>28</w:t>
            </w:r>
          </w:p>
        </w:tc>
        <w:tc>
          <w:tcPr>
            <w:tcW w:w="982" w:type="dxa"/>
          </w:tcPr>
          <w:p w14:paraId="0895587B" w14:textId="60C847B9" w:rsidR="0071450F" w:rsidRPr="002E0E36" w:rsidRDefault="00EB1A68">
            <w:pPr>
              <w:rPr>
                <w:rFonts w:ascii="Arial" w:hAnsi="Arial" w:cs="Arial"/>
                <w:b/>
                <w:sz w:val="24"/>
                <w:szCs w:val="24"/>
              </w:rPr>
            </w:pPr>
            <w:r>
              <w:rPr>
                <w:rFonts w:ascii="Arial" w:hAnsi="Arial" w:cs="Arial"/>
                <w:b/>
                <w:sz w:val="24"/>
                <w:szCs w:val="24"/>
              </w:rPr>
              <w:t>5</w:t>
            </w:r>
            <w:r w:rsidR="00D11EAD">
              <w:rPr>
                <w:rFonts w:ascii="Arial" w:hAnsi="Arial" w:cs="Arial"/>
                <w:b/>
                <w:sz w:val="24"/>
                <w:szCs w:val="24"/>
              </w:rPr>
              <w:t>4</w:t>
            </w:r>
          </w:p>
        </w:tc>
        <w:tc>
          <w:tcPr>
            <w:tcW w:w="1842" w:type="dxa"/>
          </w:tcPr>
          <w:p w14:paraId="64700C25" w14:textId="352F3FA9" w:rsidR="0071450F" w:rsidRPr="002E0E36" w:rsidRDefault="00EB1A68">
            <w:pPr>
              <w:rPr>
                <w:rFonts w:ascii="Arial" w:hAnsi="Arial" w:cs="Arial"/>
                <w:b/>
                <w:sz w:val="24"/>
                <w:szCs w:val="24"/>
              </w:rPr>
            </w:pPr>
            <w:r>
              <w:rPr>
                <w:rFonts w:ascii="Arial" w:hAnsi="Arial" w:cs="Arial"/>
                <w:b/>
                <w:sz w:val="24"/>
                <w:szCs w:val="24"/>
              </w:rPr>
              <w:t>35</w:t>
            </w:r>
          </w:p>
        </w:tc>
      </w:tr>
      <w:tr w:rsidR="002E0E36" w:rsidRPr="002E0E36" w14:paraId="24B814BF" w14:textId="77777777" w:rsidTr="00A94F57">
        <w:tc>
          <w:tcPr>
            <w:tcW w:w="4537" w:type="dxa"/>
          </w:tcPr>
          <w:p w14:paraId="5EBF44E8" w14:textId="77777777" w:rsidR="00B729B1" w:rsidRDefault="002E0E36">
            <w:pPr>
              <w:rPr>
                <w:rFonts w:ascii="Arial" w:hAnsi="Arial" w:cs="Arial"/>
                <w:b/>
                <w:sz w:val="24"/>
                <w:szCs w:val="24"/>
              </w:rPr>
            </w:pPr>
            <w:r>
              <w:rPr>
                <w:rFonts w:ascii="Arial" w:hAnsi="Arial" w:cs="Arial"/>
                <w:b/>
                <w:sz w:val="24"/>
                <w:szCs w:val="24"/>
              </w:rPr>
              <w:lastRenderedPageBreak/>
              <w:t xml:space="preserve">National survey </w:t>
            </w:r>
            <w:r w:rsidR="00134D88">
              <w:rPr>
                <w:rFonts w:ascii="Arial" w:hAnsi="Arial" w:cs="Arial"/>
                <w:b/>
                <w:sz w:val="24"/>
                <w:szCs w:val="24"/>
              </w:rPr>
              <w:t>202</w:t>
            </w:r>
            <w:r w:rsidR="00B729B1">
              <w:rPr>
                <w:rFonts w:ascii="Arial" w:hAnsi="Arial" w:cs="Arial"/>
                <w:b/>
                <w:sz w:val="24"/>
                <w:szCs w:val="24"/>
              </w:rPr>
              <w:t>5</w:t>
            </w:r>
          </w:p>
          <w:p w14:paraId="662D4AFF" w14:textId="760EF360" w:rsidR="00E40EF2" w:rsidRPr="002E0E36" w:rsidRDefault="00B729B1">
            <w:pPr>
              <w:rPr>
                <w:rFonts w:ascii="Arial" w:hAnsi="Arial" w:cs="Arial"/>
                <w:b/>
                <w:sz w:val="24"/>
                <w:szCs w:val="24"/>
              </w:rPr>
            </w:pPr>
            <w:r>
              <w:rPr>
                <w:rFonts w:ascii="Arial" w:hAnsi="Arial" w:cs="Arial"/>
                <w:b/>
                <w:sz w:val="24"/>
                <w:szCs w:val="24"/>
              </w:rPr>
              <w:t>75</w:t>
            </w:r>
            <w:r w:rsidR="00134D88">
              <w:rPr>
                <w:rFonts w:ascii="Arial" w:hAnsi="Arial" w:cs="Arial"/>
                <w:b/>
                <w:sz w:val="24"/>
                <w:szCs w:val="24"/>
              </w:rPr>
              <w:t>%</w:t>
            </w:r>
            <w:r w:rsidR="00E40EF2" w:rsidRPr="002E0E36">
              <w:rPr>
                <w:rFonts w:ascii="Arial" w:hAnsi="Arial" w:cs="Arial"/>
                <w:b/>
                <w:sz w:val="24"/>
                <w:szCs w:val="24"/>
              </w:rPr>
              <w:t xml:space="preserve"> Overall satisfaction with practice</w:t>
            </w:r>
          </w:p>
          <w:p w14:paraId="72A30223" w14:textId="76FC1F64" w:rsidR="005220CB" w:rsidRDefault="00195F22">
            <w:pPr>
              <w:rPr>
                <w:rFonts w:ascii="Arial" w:hAnsi="Arial" w:cs="Arial"/>
                <w:b/>
                <w:sz w:val="24"/>
                <w:szCs w:val="24"/>
              </w:rPr>
            </w:pPr>
            <w:r w:rsidRPr="002E0E36">
              <w:rPr>
                <w:rFonts w:ascii="Arial" w:hAnsi="Arial" w:cs="Arial"/>
                <w:b/>
                <w:sz w:val="24"/>
                <w:szCs w:val="24"/>
              </w:rPr>
              <w:t>N</w:t>
            </w:r>
            <w:r w:rsidR="0074286D">
              <w:rPr>
                <w:rFonts w:ascii="Arial" w:hAnsi="Arial" w:cs="Arial"/>
                <w:b/>
                <w:sz w:val="24"/>
                <w:szCs w:val="24"/>
              </w:rPr>
              <w:t>HSE</w:t>
            </w:r>
            <w:r w:rsidRPr="002E0E36">
              <w:rPr>
                <w:rFonts w:ascii="Arial" w:hAnsi="Arial" w:cs="Arial"/>
                <w:b/>
                <w:sz w:val="24"/>
                <w:szCs w:val="24"/>
              </w:rPr>
              <w:t xml:space="preserve"> </w:t>
            </w:r>
            <w:r w:rsidR="005220CB">
              <w:rPr>
                <w:rFonts w:ascii="Arial" w:hAnsi="Arial" w:cs="Arial"/>
                <w:b/>
                <w:sz w:val="24"/>
                <w:szCs w:val="24"/>
              </w:rPr>
              <w:t xml:space="preserve">average </w:t>
            </w:r>
            <w:r w:rsidR="00134D88">
              <w:rPr>
                <w:rFonts w:ascii="Arial" w:hAnsi="Arial" w:cs="Arial"/>
                <w:b/>
                <w:sz w:val="24"/>
                <w:szCs w:val="24"/>
              </w:rPr>
              <w:t>7</w:t>
            </w:r>
            <w:r w:rsidR="00B729B1">
              <w:rPr>
                <w:rFonts w:ascii="Arial" w:hAnsi="Arial" w:cs="Arial"/>
                <w:b/>
                <w:sz w:val="24"/>
                <w:szCs w:val="24"/>
              </w:rPr>
              <w:t>5</w:t>
            </w:r>
            <w:r w:rsidR="005220CB">
              <w:rPr>
                <w:rFonts w:ascii="Arial" w:hAnsi="Arial" w:cs="Arial"/>
                <w:b/>
                <w:sz w:val="24"/>
                <w:szCs w:val="24"/>
              </w:rPr>
              <w:t>%</w:t>
            </w:r>
          </w:p>
          <w:p w14:paraId="21A7701C" w14:textId="5EA4A7F0" w:rsidR="00195F22" w:rsidRDefault="00134D88">
            <w:pPr>
              <w:rPr>
                <w:rFonts w:ascii="Arial" w:hAnsi="Arial" w:cs="Arial"/>
                <w:b/>
                <w:sz w:val="24"/>
                <w:szCs w:val="24"/>
              </w:rPr>
            </w:pPr>
            <w:r>
              <w:rPr>
                <w:rFonts w:ascii="Arial" w:hAnsi="Arial" w:cs="Arial"/>
                <w:b/>
                <w:sz w:val="24"/>
                <w:szCs w:val="24"/>
              </w:rPr>
              <w:t>ICS</w:t>
            </w:r>
            <w:r w:rsidR="00195F22" w:rsidRPr="002E0E36">
              <w:rPr>
                <w:rFonts w:ascii="Arial" w:hAnsi="Arial" w:cs="Arial"/>
                <w:b/>
                <w:sz w:val="24"/>
                <w:szCs w:val="24"/>
              </w:rPr>
              <w:t xml:space="preserve"> average </w:t>
            </w:r>
            <w:r w:rsidR="00B729B1">
              <w:rPr>
                <w:rFonts w:ascii="Arial" w:hAnsi="Arial" w:cs="Arial"/>
                <w:b/>
                <w:sz w:val="24"/>
                <w:szCs w:val="24"/>
              </w:rPr>
              <w:t>71</w:t>
            </w:r>
            <w:r w:rsidR="00195F22" w:rsidRPr="002E0E36">
              <w:rPr>
                <w:rFonts w:ascii="Arial" w:hAnsi="Arial" w:cs="Arial"/>
                <w:b/>
                <w:sz w:val="24"/>
                <w:szCs w:val="24"/>
              </w:rPr>
              <w:t>%</w:t>
            </w:r>
          </w:p>
          <w:p w14:paraId="6D8EC9BA" w14:textId="19DDCD06" w:rsidR="00167761" w:rsidRDefault="00167761">
            <w:pPr>
              <w:rPr>
                <w:rFonts w:ascii="Arial" w:hAnsi="Arial" w:cs="Arial"/>
                <w:b/>
                <w:sz w:val="24"/>
                <w:szCs w:val="24"/>
              </w:rPr>
            </w:pPr>
          </w:p>
          <w:p w14:paraId="7781FABC" w14:textId="459E9B20" w:rsidR="00167761" w:rsidRDefault="00167761" w:rsidP="00167761">
            <w:pPr>
              <w:rPr>
                <w:rFonts w:ascii="Arial" w:hAnsi="Arial" w:cs="Arial"/>
                <w:b/>
                <w:color w:val="00B050"/>
                <w:sz w:val="24"/>
                <w:szCs w:val="24"/>
              </w:rPr>
            </w:pPr>
            <w:r w:rsidRPr="003574D5">
              <w:rPr>
                <w:rFonts w:ascii="Arial" w:hAnsi="Arial" w:cs="Arial"/>
                <w:b/>
                <w:color w:val="00B050"/>
                <w:sz w:val="24"/>
                <w:szCs w:val="24"/>
              </w:rPr>
              <w:t>we have made further improvements</w:t>
            </w:r>
            <w:r>
              <w:rPr>
                <w:rFonts w:ascii="Arial" w:hAnsi="Arial" w:cs="Arial"/>
                <w:b/>
                <w:color w:val="00B050"/>
                <w:sz w:val="24"/>
                <w:szCs w:val="24"/>
              </w:rPr>
              <w:t xml:space="preserve"> from previous year </w:t>
            </w:r>
            <w:r w:rsidR="00B729B1">
              <w:rPr>
                <w:rFonts w:ascii="Arial" w:hAnsi="Arial" w:cs="Arial"/>
                <w:b/>
                <w:color w:val="00B050"/>
                <w:sz w:val="24"/>
                <w:szCs w:val="24"/>
              </w:rPr>
              <w:t>21</w:t>
            </w:r>
            <w:r>
              <w:rPr>
                <w:rFonts w:ascii="Arial" w:hAnsi="Arial" w:cs="Arial"/>
                <w:b/>
                <w:color w:val="00B050"/>
                <w:sz w:val="24"/>
                <w:szCs w:val="24"/>
              </w:rPr>
              <w:t>%</w:t>
            </w:r>
          </w:p>
          <w:p w14:paraId="6D0F1ABF" w14:textId="77777777" w:rsidR="00167761" w:rsidRDefault="00167761">
            <w:pPr>
              <w:rPr>
                <w:rFonts w:ascii="Arial" w:hAnsi="Arial" w:cs="Arial"/>
                <w:b/>
                <w:sz w:val="24"/>
                <w:szCs w:val="24"/>
              </w:rPr>
            </w:pPr>
          </w:p>
          <w:p w14:paraId="2995F9D7" w14:textId="77777777" w:rsidR="00C8532F" w:rsidRDefault="00C8532F" w:rsidP="00C8532F">
            <w:pPr>
              <w:rPr>
                <w:rFonts w:ascii="Arial" w:hAnsi="Arial" w:cs="Arial"/>
                <w:b/>
                <w:sz w:val="24"/>
                <w:szCs w:val="24"/>
              </w:rPr>
            </w:pPr>
          </w:p>
          <w:p w14:paraId="7295DFF7" w14:textId="346EC232" w:rsidR="00265839" w:rsidRPr="002E0E36" w:rsidRDefault="00265839">
            <w:pPr>
              <w:rPr>
                <w:rFonts w:ascii="Arial" w:hAnsi="Arial" w:cs="Arial"/>
                <w:b/>
                <w:sz w:val="24"/>
                <w:szCs w:val="24"/>
              </w:rPr>
            </w:pPr>
          </w:p>
        </w:tc>
        <w:tc>
          <w:tcPr>
            <w:tcW w:w="3402" w:type="dxa"/>
          </w:tcPr>
          <w:p w14:paraId="7EE37172" w14:textId="77777777" w:rsidR="00E40EF2" w:rsidRDefault="00D4495C">
            <w:pPr>
              <w:rPr>
                <w:rFonts w:ascii="Arial" w:hAnsi="Arial" w:cs="Arial"/>
                <w:b/>
                <w:sz w:val="24"/>
                <w:szCs w:val="24"/>
              </w:rPr>
            </w:pPr>
            <w:r w:rsidRPr="002E0E36">
              <w:rPr>
                <w:rFonts w:ascii="Arial" w:hAnsi="Arial" w:cs="Arial"/>
                <w:b/>
                <w:sz w:val="24"/>
                <w:szCs w:val="24"/>
              </w:rPr>
              <w:t>9</w:t>
            </w:r>
            <w:r w:rsidR="00C4349C">
              <w:rPr>
                <w:rFonts w:ascii="Arial" w:hAnsi="Arial" w:cs="Arial"/>
                <w:b/>
                <w:sz w:val="24"/>
                <w:szCs w:val="24"/>
              </w:rPr>
              <w:t>2</w:t>
            </w:r>
            <w:r w:rsidR="00195F22" w:rsidRPr="002E0E36">
              <w:rPr>
                <w:rFonts w:ascii="Arial" w:hAnsi="Arial" w:cs="Arial"/>
                <w:b/>
                <w:sz w:val="24"/>
                <w:szCs w:val="24"/>
              </w:rPr>
              <w:t>%</w:t>
            </w:r>
          </w:p>
          <w:p w14:paraId="6301405C" w14:textId="4E9E518A" w:rsidR="00B26BDA" w:rsidRDefault="00FA094F" w:rsidP="00FA094F">
            <w:pPr>
              <w:rPr>
                <w:rFonts w:ascii="Arial" w:hAnsi="Arial" w:cs="Arial"/>
                <w:b/>
                <w:sz w:val="24"/>
                <w:szCs w:val="24"/>
              </w:rPr>
            </w:pPr>
            <w:r w:rsidRPr="002E0E36">
              <w:rPr>
                <w:rFonts w:ascii="Arial" w:hAnsi="Arial" w:cs="Arial"/>
                <w:b/>
                <w:sz w:val="24"/>
                <w:szCs w:val="24"/>
              </w:rPr>
              <w:t>Overall satisfaction with practice</w:t>
            </w:r>
            <w:r>
              <w:rPr>
                <w:rFonts w:ascii="Arial" w:hAnsi="Arial" w:cs="Arial"/>
                <w:b/>
                <w:sz w:val="24"/>
                <w:szCs w:val="24"/>
              </w:rPr>
              <w:t xml:space="preserve">, we have had to work more digital and </w:t>
            </w:r>
            <w:r w:rsidR="00B729B1">
              <w:rPr>
                <w:rFonts w:ascii="Arial" w:hAnsi="Arial" w:cs="Arial"/>
                <w:b/>
                <w:sz w:val="24"/>
                <w:szCs w:val="24"/>
              </w:rPr>
              <w:t>offer services for</w:t>
            </w:r>
            <w:r w:rsidR="00B26BDA">
              <w:rPr>
                <w:rFonts w:ascii="Arial" w:hAnsi="Arial" w:cs="Arial"/>
                <w:b/>
                <w:sz w:val="24"/>
                <w:szCs w:val="24"/>
              </w:rPr>
              <w:t xml:space="preserve"> patients </w:t>
            </w:r>
            <w:r w:rsidR="00B729B1">
              <w:rPr>
                <w:rFonts w:ascii="Arial" w:hAnsi="Arial" w:cs="Arial"/>
                <w:b/>
                <w:sz w:val="24"/>
                <w:szCs w:val="24"/>
              </w:rPr>
              <w:t xml:space="preserve">who </w:t>
            </w:r>
            <w:r w:rsidR="00B26BDA">
              <w:rPr>
                <w:rFonts w:ascii="Arial" w:hAnsi="Arial" w:cs="Arial"/>
                <w:b/>
                <w:sz w:val="24"/>
                <w:szCs w:val="24"/>
              </w:rPr>
              <w:t>can</w:t>
            </w:r>
            <w:r w:rsidR="00B729B1">
              <w:rPr>
                <w:rFonts w:ascii="Arial" w:hAnsi="Arial" w:cs="Arial"/>
                <w:b/>
                <w:sz w:val="24"/>
                <w:szCs w:val="24"/>
              </w:rPr>
              <w:t>not</w:t>
            </w:r>
            <w:r w:rsidR="00B26BDA">
              <w:rPr>
                <w:rFonts w:ascii="Arial" w:hAnsi="Arial" w:cs="Arial"/>
                <w:b/>
                <w:sz w:val="24"/>
                <w:szCs w:val="24"/>
              </w:rPr>
              <w:t xml:space="preserve"> access this type of service, </w:t>
            </w:r>
            <w:r w:rsidR="00B729B1">
              <w:rPr>
                <w:rFonts w:ascii="Arial" w:hAnsi="Arial" w:cs="Arial"/>
                <w:b/>
                <w:sz w:val="24"/>
                <w:szCs w:val="24"/>
              </w:rPr>
              <w:t>the DNA high levels has reduced, since using form based online triage.</w:t>
            </w:r>
          </w:p>
          <w:p w14:paraId="768419EC" w14:textId="4A4269A9" w:rsidR="00FA094F" w:rsidRDefault="00FA094F" w:rsidP="00FA094F">
            <w:pPr>
              <w:rPr>
                <w:rFonts w:ascii="Arial" w:hAnsi="Arial" w:cs="Arial"/>
                <w:b/>
                <w:sz w:val="24"/>
                <w:szCs w:val="24"/>
              </w:rPr>
            </w:pPr>
          </w:p>
          <w:p w14:paraId="24B7BBF3" w14:textId="1E7ED9B0" w:rsidR="00420EDF" w:rsidRDefault="00420EDF" w:rsidP="00FA094F">
            <w:pPr>
              <w:rPr>
                <w:rFonts w:ascii="Arial" w:hAnsi="Arial" w:cs="Arial"/>
                <w:b/>
                <w:sz w:val="24"/>
                <w:szCs w:val="24"/>
              </w:rPr>
            </w:pPr>
            <w:r>
              <w:rPr>
                <w:rFonts w:ascii="Arial" w:hAnsi="Arial" w:cs="Arial"/>
                <w:b/>
                <w:sz w:val="24"/>
                <w:szCs w:val="24"/>
              </w:rPr>
              <w:t>We are continuing to collect family friends survey and feedback on regular basis</w:t>
            </w:r>
          </w:p>
          <w:p w14:paraId="6A81808D" w14:textId="77777777" w:rsidR="00FA094F" w:rsidRDefault="00FA094F">
            <w:pPr>
              <w:rPr>
                <w:rFonts w:ascii="Arial" w:hAnsi="Arial" w:cs="Arial"/>
                <w:b/>
                <w:sz w:val="24"/>
                <w:szCs w:val="24"/>
              </w:rPr>
            </w:pPr>
          </w:p>
          <w:p w14:paraId="3EFECDA7" w14:textId="77777777" w:rsidR="00EB1A68" w:rsidRDefault="00EB1A68">
            <w:pPr>
              <w:rPr>
                <w:rFonts w:ascii="Arial" w:hAnsi="Arial" w:cs="Arial"/>
                <w:b/>
                <w:sz w:val="24"/>
                <w:szCs w:val="24"/>
              </w:rPr>
            </w:pPr>
          </w:p>
          <w:p w14:paraId="1FA149D9" w14:textId="77777777" w:rsidR="00EB1A68" w:rsidRDefault="00EB1A68">
            <w:pPr>
              <w:rPr>
                <w:rFonts w:ascii="Arial" w:hAnsi="Arial" w:cs="Arial"/>
                <w:b/>
                <w:sz w:val="24"/>
                <w:szCs w:val="24"/>
              </w:rPr>
            </w:pPr>
          </w:p>
          <w:p w14:paraId="1068D0DB" w14:textId="77777777" w:rsidR="00EB1A68" w:rsidRDefault="00EB1A68">
            <w:pPr>
              <w:rPr>
                <w:rFonts w:ascii="Arial" w:hAnsi="Arial" w:cs="Arial"/>
                <w:b/>
                <w:sz w:val="24"/>
                <w:szCs w:val="24"/>
              </w:rPr>
            </w:pPr>
          </w:p>
          <w:p w14:paraId="3366E6F5" w14:textId="77777777" w:rsidR="00EB1A68" w:rsidRDefault="00EB1A68">
            <w:pPr>
              <w:rPr>
                <w:rFonts w:ascii="Arial" w:hAnsi="Arial" w:cs="Arial"/>
                <w:b/>
                <w:sz w:val="24"/>
                <w:szCs w:val="24"/>
              </w:rPr>
            </w:pPr>
          </w:p>
          <w:p w14:paraId="40EE46C4" w14:textId="77777777" w:rsidR="00EB1A68" w:rsidRDefault="00EB1A68">
            <w:pPr>
              <w:rPr>
                <w:rFonts w:ascii="Arial" w:hAnsi="Arial" w:cs="Arial"/>
                <w:b/>
                <w:sz w:val="24"/>
                <w:szCs w:val="24"/>
              </w:rPr>
            </w:pPr>
          </w:p>
          <w:p w14:paraId="5ECBC994" w14:textId="77777777" w:rsidR="00EB1A68" w:rsidRDefault="00EB1A68">
            <w:pPr>
              <w:rPr>
                <w:rFonts w:ascii="Arial" w:hAnsi="Arial" w:cs="Arial"/>
                <w:b/>
                <w:sz w:val="24"/>
                <w:szCs w:val="24"/>
              </w:rPr>
            </w:pPr>
          </w:p>
          <w:p w14:paraId="0327DE28" w14:textId="77777777" w:rsidR="00EB1A68" w:rsidRDefault="00EB1A68">
            <w:pPr>
              <w:rPr>
                <w:rFonts w:ascii="Arial" w:hAnsi="Arial" w:cs="Arial"/>
                <w:b/>
                <w:sz w:val="24"/>
                <w:szCs w:val="24"/>
              </w:rPr>
            </w:pPr>
          </w:p>
          <w:p w14:paraId="4174620A" w14:textId="77777777" w:rsidR="00EB1A68" w:rsidRDefault="00EB1A68">
            <w:pPr>
              <w:rPr>
                <w:rFonts w:ascii="Arial" w:hAnsi="Arial" w:cs="Arial"/>
                <w:b/>
                <w:sz w:val="24"/>
                <w:szCs w:val="24"/>
              </w:rPr>
            </w:pPr>
          </w:p>
          <w:p w14:paraId="00BEC9B1" w14:textId="77777777" w:rsidR="00EB1A68" w:rsidRDefault="00EB1A68">
            <w:pPr>
              <w:rPr>
                <w:rFonts w:ascii="Arial" w:hAnsi="Arial" w:cs="Arial"/>
                <w:b/>
                <w:sz w:val="24"/>
                <w:szCs w:val="24"/>
              </w:rPr>
            </w:pPr>
          </w:p>
          <w:p w14:paraId="31958F87" w14:textId="77777777" w:rsidR="00EB1A68" w:rsidRDefault="00EB1A68">
            <w:pPr>
              <w:rPr>
                <w:rFonts w:ascii="Arial" w:hAnsi="Arial" w:cs="Arial"/>
                <w:b/>
                <w:sz w:val="24"/>
                <w:szCs w:val="24"/>
              </w:rPr>
            </w:pPr>
          </w:p>
          <w:p w14:paraId="68A2B0EA" w14:textId="77777777" w:rsidR="00EB1A68" w:rsidRDefault="00EB1A68">
            <w:pPr>
              <w:rPr>
                <w:rFonts w:ascii="Arial" w:hAnsi="Arial" w:cs="Arial"/>
                <w:b/>
                <w:sz w:val="24"/>
                <w:szCs w:val="24"/>
              </w:rPr>
            </w:pPr>
          </w:p>
          <w:p w14:paraId="2F648152" w14:textId="77777777" w:rsidR="00EB1A68" w:rsidRDefault="00EB1A68">
            <w:pPr>
              <w:rPr>
                <w:rFonts w:ascii="Arial" w:hAnsi="Arial" w:cs="Arial"/>
                <w:b/>
                <w:sz w:val="24"/>
                <w:szCs w:val="24"/>
              </w:rPr>
            </w:pPr>
          </w:p>
          <w:p w14:paraId="5365F747" w14:textId="77777777" w:rsidR="00EB1A68" w:rsidRDefault="00EB1A68">
            <w:pPr>
              <w:rPr>
                <w:rFonts w:ascii="Arial" w:hAnsi="Arial" w:cs="Arial"/>
                <w:b/>
                <w:sz w:val="24"/>
                <w:szCs w:val="24"/>
              </w:rPr>
            </w:pPr>
          </w:p>
          <w:p w14:paraId="799A1C8C" w14:textId="77777777" w:rsidR="00EB1A68" w:rsidRDefault="00EB1A68">
            <w:pPr>
              <w:rPr>
                <w:rFonts w:ascii="Arial" w:hAnsi="Arial" w:cs="Arial"/>
                <w:b/>
                <w:sz w:val="24"/>
                <w:szCs w:val="24"/>
              </w:rPr>
            </w:pPr>
          </w:p>
          <w:p w14:paraId="7ABDEC41" w14:textId="09CC31AB" w:rsidR="00EB1A68" w:rsidRPr="002E0E36" w:rsidRDefault="00EB1A68">
            <w:pPr>
              <w:rPr>
                <w:rFonts w:ascii="Arial" w:hAnsi="Arial" w:cs="Arial"/>
                <w:b/>
                <w:sz w:val="24"/>
                <w:szCs w:val="24"/>
              </w:rPr>
            </w:pPr>
          </w:p>
        </w:tc>
        <w:tc>
          <w:tcPr>
            <w:tcW w:w="1701" w:type="dxa"/>
          </w:tcPr>
          <w:p w14:paraId="631D7E9C" w14:textId="77777777" w:rsidR="00E40EF2" w:rsidRPr="002E0E36" w:rsidRDefault="00195F22">
            <w:pPr>
              <w:rPr>
                <w:rFonts w:ascii="Arial" w:hAnsi="Arial" w:cs="Arial"/>
                <w:b/>
                <w:sz w:val="24"/>
                <w:szCs w:val="24"/>
              </w:rPr>
            </w:pPr>
            <w:r w:rsidRPr="002E0E36">
              <w:rPr>
                <w:rFonts w:ascii="Arial" w:hAnsi="Arial" w:cs="Arial"/>
                <w:b/>
                <w:sz w:val="24"/>
                <w:szCs w:val="24"/>
              </w:rPr>
              <w:t>0</w:t>
            </w:r>
          </w:p>
        </w:tc>
        <w:tc>
          <w:tcPr>
            <w:tcW w:w="850" w:type="dxa"/>
          </w:tcPr>
          <w:p w14:paraId="7D8F1064" w14:textId="77777777" w:rsidR="00E40EF2" w:rsidRPr="002E0E36" w:rsidRDefault="00195F22">
            <w:pPr>
              <w:rPr>
                <w:rFonts w:ascii="Arial" w:hAnsi="Arial" w:cs="Arial"/>
                <w:b/>
                <w:sz w:val="24"/>
                <w:szCs w:val="24"/>
              </w:rPr>
            </w:pPr>
            <w:r w:rsidRPr="002E0E36">
              <w:rPr>
                <w:rFonts w:ascii="Arial" w:hAnsi="Arial" w:cs="Arial"/>
                <w:b/>
                <w:sz w:val="24"/>
                <w:szCs w:val="24"/>
              </w:rPr>
              <w:t>0</w:t>
            </w:r>
          </w:p>
        </w:tc>
        <w:tc>
          <w:tcPr>
            <w:tcW w:w="868" w:type="dxa"/>
          </w:tcPr>
          <w:p w14:paraId="7474D7D7" w14:textId="79307E58" w:rsidR="00E40EF2" w:rsidRPr="002E0E36" w:rsidRDefault="00EB1A68">
            <w:pPr>
              <w:rPr>
                <w:rFonts w:ascii="Arial" w:hAnsi="Arial" w:cs="Arial"/>
                <w:b/>
                <w:sz w:val="24"/>
                <w:szCs w:val="24"/>
              </w:rPr>
            </w:pPr>
            <w:r>
              <w:rPr>
                <w:rFonts w:ascii="Arial" w:hAnsi="Arial" w:cs="Arial"/>
                <w:b/>
                <w:sz w:val="24"/>
                <w:szCs w:val="24"/>
              </w:rPr>
              <w:t>10</w:t>
            </w:r>
          </w:p>
        </w:tc>
        <w:tc>
          <w:tcPr>
            <w:tcW w:w="1269" w:type="dxa"/>
          </w:tcPr>
          <w:p w14:paraId="41895BB3" w14:textId="509DEDFC" w:rsidR="00E40EF2" w:rsidRPr="002E0E36" w:rsidRDefault="00EB1A68">
            <w:pPr>
              <w:rPr>
                <w:rFonts w:ascii="Arial" w:hAnsi="Arial" w:cs="Arial"/>
                <w:b/>
                <w:sz w:val="24"/>
                <w:szCs w:val="24"/>
              </w:rPr>
            </w:pPr>
            <w:r>
              <w:rPr>
                <w:rFonts w:ascii="Arial" w:hAnsi="Arial" w:cs="Arial"/>
                <w:b/>
                <w:sz w:val="24"/>
                <w:szCs w:val="24"/>
              </w:rPr>
              <w:t>12</w:t>
            </w:r>
          </w:p>
        </w:tc>
        <w:tc>
          <w:tcPr>
            <w:tcW w:w="982" w:type="dxa"/>
          </w:tcPr>
          <w:p w14:paraId="4D8FC0F6" w14:textId="7C5FC72E" w:rsidR="00E40EF2" w:rsidRPr="002E0E36" w:rsidRDefault="00EB1A68">
            <w:pPr>
              <w:rPr>
                <w:rFonts w:ascii="Arial" w:hAnsi="Arial" w:cs="Arial"/>
                <w:b/>
                <w:sz w:val="24"/>
                <w:szCs w:val="24"/>
              </w:rPr>
            </w:pPr>
            <w:r>
              <w:rPr>
                <w:rFonts w:ascii="Arial" w:hAnsi="Arial" w:cs="Arial"/>
                <w:b/>
                <w:sz w:val="24"/>
                <w:szCs w:val="24"/>
              </w:rPr>
              <w:t>5</w:t>
            </w:r>
            <w:r w:rsidR="00C4349C">
              <w:rPr>
                <w:rFonts w:ascii="Arial" w:hAnsi="Arial" w:cs="Arial"/>
                <w:b/>
                <w:sz w:val="24"/>
                <w:szCs w:val="24"/>
              </w:rPr>
              <w:t>8</w:t>
            </w:r>
          </w:p>
        </w:tc>
        <w:tc>
          <w:tcPr>
            <w:tcW w:w="1842" w:type="dxa"/>
          </w:tcPr>
          <w:p w14:paraId="1EEA7C87" w14:textId="36F8834F" w:rsidR="00E40EF2" w:rsidRPr="002E0E36" w:rsidRDefault="00EB1A68">
            <w:pPr>
              <w:rPr>
                <w:rFonts w:ascii="Arial" w:hAnsi="Arial" w:cs="Arial"/>
                <w:b/>
                <w:sz w:val="24"/>
                <w:szCs w:val="24"/>
              </w:rPr>
            </w:pPr>
            <w:r>
              <w:rPr>
                <w:rFonts w:ascii="Arial" w:hAnsi="Arial" w:cs="Arial"/>
                <w:b/>
                <w:sz w:val="24"/>
                <w:szCs w:val="24"/>
              </w:rPr>
              <w:t>4</w:t>
            </w:r>
            <w:r w:rsidR="00C4349C">
              <w:rPr>
                <w:rFonts w:ascii="Arial" w:hAnsi="Arial" w:cs="Arial"/>
                <w:b/>
                <w:sz w:val="24"/>
                <w:szCs w:val="24"/>
              </w:rPr>
              <w:t>5</w:t>
            </w:r>
          </w:p>
        </w:tc>
      </w:tr>
      <w:tr w:rsidR="002E0E36" w:rsidRPr="002E0E36" w14:paraId="52837EF8" w14:textId="77777777" w:rsidTr="00A94F57">
        <w:tc>
          <w:tcPr>
            <w:tcW w:w="4537" w:type="dxa"/>
          </w:tcPr>
          <w:p w14:paraId="4500A4B9" w14:textId="77777777" w:rsidR="00BD3501" w:rsidRPr="002E0E36" w:rsidRDefault="00E40EF2">
            <w:pPr>
              <w:rPr>
                <w:rFonts w:ascii="Arial" w:hAnsi="Arial" w:cs="Arial"/>
                <w:b/>
                <w:sz w:val="24"/>
                <w:szCs w:val="24"/>
              </w:rPr>
            </w:pPr>
            <w:r w:rsidRPr="002E0E36">
              <w:rPr>
                <w:rFonts w:ascii="Arial" w:hAnsi="Arial" w:cs="Arial"/>
                <w:b/>
                <w:sz w:val="24"/>
                <w:szCs w:val="24"/>
              </w:rPr>
              <w:lastRenderedPageBreak/>
              <w:t>PPG Queries</w:t>
            </w:r>
          </w:p>
          <w:p w14:paraId="0371AF2C" w14:textId="19D1DAE4" w:rsidR="00D4495C" w:rsidRPr="002E0E36" w:rsidRDefault="00B729B1">
            <w:pPr>
              <w:rPr>
                <w:rFonts w:ascii="Arial" w:hAnsi="Arial" w:cs="Arial"/>
                <w:b/>
                <w:sz w:val="24"/>
                <w:szCs w:val="24"/>
              </w:rPr>
            </w:pPr>
            <w:r>
              <w:rPr>
                <w:rFonts w:ascii="Arial" w:hAnsi="Arial" w:cs="Arial"/>
                <w:b/>
                <w:sz w:val="24"/>
                <w:szCs w:val="24"/>
              </w:rPr>
              <w:t>Patients to use more digital especially NHS App for ordering prescriptions and access to own record. Booking and cancelling appointments.</w:t>
            </w:r>
          </w:p>
          <w:p w14:paraId="3B59CB6E" w14:textId="1C7E7E3C" w:rsidR="005D384F" w:rsidRPr="002E0E36" w:rsidRDefault="000D73AB" w:rsidP="00864ED6">
            <w:pPr>
              <w:rPr>
                <w:rFonts w:ascii="Arial" w:hAnsi="Arial" w:cs="Arial"/>
                <w:b/>
                <w:sz w:val="24"/>
                <w:szCs w:val="24"/>
              </w:rPr>
            </w:pPr>
            <w:r>
              <w:rPr>
                <w:rFonts w:ascii="Arial" w:hAnsi="Arial" w:cs="Arial"/>
                <w:b/>
                <w:sz w:val="24"/>
                <w:szCs w:val="24"/>
              </w:rPr>
              <w:t>To support patients who are not able to use the digital services.</w:t>
            </w:r>
          </w:p>
        </w:tc>
        <w:tc>
          <w:tcPr>
            <w:tcW w:w="3402" w:type="dxa"/>
          </w:tcPr>
          <w:p w14:paraId="7EDE0762" w14:textId="5EFC4967" w:rsidR="00A1110F" w:rsidRPr="00E04FF5" w:rsidRDefault="00E04FF5">
            <w:pPr>
              <w:rPr>
                <w:rFonts w:ascii="Arial" w:hAnsi="Arial" w:cs="Arial"/>
                <w:b/>
                <w:color w:val="FF0000"/>
                <w:sz w:val="24"/>
                <w:szCs w:val="24"/>
              </w:rPr>
            </w:pPr>
            <w:r>
              <w:rPr>
                <w:rFonts w:ascii="Arial" w:hAnsi="Arial" w:cs="Arial"/>
                <w:b/>
                <w:color w:val="000000" w:themeColor="text1"/>
                <w:sz w:val="24"/>
                <w:szCs w:val="24"/>
              </w:rPr>
              <w:t>P</w:t>
            </w:r>
            <w:r w:rsidR="000D0227" w:rsidRPr="00E04FF5">
              <w:rPr>
                <w:rFonts w:ascii="Arial" w:hAnsi="Arial" w:cs="Arial"/>
                <w:b/>
                <w:color w:val="000000" w:themeColor="text1"/>
                <w:sz w:val="24"/>
                <w:szCs w:val="24"/>
              </w:rPr>
              <w:t xml:space="preserve">atients feedback </w:t>
            </w:r>
            <w:r w:rsidR="005B738E" w:rsidRPr="00E04FF5">
              <w:rPr>
                <w:rFonts w:ascii="Arial" w:hAnsi="Arial" w:cs="Arial"/>
                <w:b/>
                <w:color w:val="000000" w:themeColor="text1"/>
                <w:sz w:val="24"/>
                <w:szCs w:val="24"/>
              </w:rPr>
              <w:t xml:space="preserve">much better the </w:t>
            </w:r>
            <w:r w:rsidR="00B729B1">
              <w:rPr>
                <w:rFonts w:ascii="Arial" w:hAnsi="Arial" w:cs="Arial"/>
                <w:b/>
                <w:color w:val="000000" w:themeColor="text1"/>
                <w:sz w:val="24"/>
                <w:szCs w:val="24"/>
              </w:rPr>
              <w:t>access by using NHS App and online services</w:t>
            </w:r>
            <w:r w:rsidR="005A0CA9">
              <w:rPr>
                <w:rFonts w:ascii="Arial" w:hAnsi="Arial" w:cs="Arial"/>
                <w:b/>
                <w:color w:val="000000" w:themeColor="text1"/>
                <w:sz w:val="24"/>
                <w:szCs w:val="24"/>
              </w:rPr>
              <w:t>, booked with appropriate clinician/service</w:t>
            </w:r>
          </w:p>
        </w:tc>
        <w:tc>
          <w:tcPr>
            <w:tcW w:w="1701" w:type="dxa"/>
          </w:tcPr>
          <w:p w14:paraId="26CE454C" w14:textId="77777777" w:rsidR="00BD3501" w:rsidRPr="002E0E36" w:rsidRDefault="00BD3501">
            <w:pPr>
              <w:rPr>
                <w:rFonts w:ascii="Arial" w:hAnsi="Arial" w:cs="Arial"/>
                <w:b/>
                <w:sz w:val="24"/>
                <w:szCs w:val="24"/>
              </w:rPr>
            </w:pPr>
          </w:p>
        </w:tc>
        <w:tc>
          <w:tcPr>
            <w:tcW w:w="850" w:type="dxa"/>
          </w:tcPr>
          <w:p w14:paraId="5245307A" w14:textId="225D8CD0" w:rsidR="00BD3501" w:rsidRPr="002E0E36" w:rsidRDefault="00BD3501">
            <w:pPr>
              <w:rPr>
                <w:rFonts w:ascii="Arial" w:hAnsi="Arial" w:cs="Arial"/>
                <w:b/>
                <w:sz w:val="24"/>
                <w:szCs w:val="24"/>
              </w:rPr>
            </w:pPr>
          </w:p>
        </w:tc>
        <w:tc>
          <w:tcPr>
            <w:tcW w:w="868" w:type="dxa"/>
          </w:tcPr>
          <w:p w14:paraId="4361972E" w14:textId="79EFBB2F" w:rsidR="00BD3501" w:rsidRPr="002E0E36" w:rsidRDefault="00BD3501">
            <w:pPr>
              <w:rPr>
                <w:rFonts w:ascii="Arial" w:hAnsi="Arial" w:cs="Arial"/>
                <w:b/>
                <w:sz w:val="24"/>
                <w:szCs w:val="24"/>
              </w:rPr>
            </w:pPr>
          </w:p>
        </w:tc>
        <w:tc>
          <w:tcPr>
            <w:tcW w:w="1269" w:type="dxa"/>
          </w:tcPr>
          <w:p w14:paraId="11F197E8" w14:textId="7CED000B" w:rsidR="00BD3501" w:rsidRPr="002E0E36" w:rsidRDefault="00BD3501">
            <w:pPr>
              <w:rPr>
                <w:rFonts w:ascii="Arial" w:hAnsi="Arial" w:cs="Arial"/>
                <w:b/>
                <w:sz w:val="24"/>
                <w:szCs w:val="24"/>
              </w:rPr>
            </w:pPr>
          </w:p>
        </w:tc>
        <w:tc>
          <w:tcPr>
            <w:tcW w:w="982" w:type="dxa"/>
          </w:tcPr>
          <w:p w14:paraId="7C5D4ABC" w14:textId="29D25347" w:rsidR="00BD3501" w:rsidRPr="002E0E36" w:rsidRDefault="00BD3501">
            <w:pPr>
              <w:rPr>
                <w:rFonts w:ascii="Arial" w:hAnsi="Arial" w:cs="Arial"/>
                <w:b/>
                <w:sz w:val="24"/>
                <w:szCs w:val="24"/>
              </w:rPr>
            </w:pPr>
          </w:p>
        </w:tc>
        <w:tc>
          <w:tcPr>
            <w:tcW w:w="1842" w:type="dxa"/>
          </w:tcPr>
          <w:p w14:paraId="22091BFD" w14:textId="778664F7" w:rsidR="00BD3501" w:rsidRPr="002E0E36" w:rsidRDefault="00BD3501">
            <w:pPr>
              <w:rPr>
                <w:rFonts w:ascii="Arial" w:hAnsi="Arial" w:cs="Arial"/>
                <w:b/>
                <w:sz w:val="24"/>
                <w:szCs w:val="24"/>
              </w:rPr>
            </w:pPr>
          </w:p>
        </w:tc>
      </w:tr>
      <w:tr w:rsidR="002E0E36" w:rsidRPr="002E0E36" w14:paraId="0DF5D1EA" w14:textId="77777777" w:rsidTr="00A94F57">
        <w:tc>
          <w:tcPr>
            <w:tcW w:w="4537" w:type="dxa"/>
          </w:tcPr>
          <w:p w14:paraId="60F79451" w14:textId="1501D5F3" w:rsidR="00864ED6" w:rsidRDefault="00D4495C">
            <w:pPr>
              <w:rPr>
                <w:rFonts w:ascii="Arial" w:hAnsi="Arial" w:cs="Arial"/>
                <w:b/>
                <w:sz w:val="24"/>
                <w:szCs w:val="24"/>
              </w:rPr>
            </w:pPr>
            <w:r w:rsidRPr="002E0E36">
              <w:rPr>
                <w:rFonts w:ascii="Arial" w:hAnsi="Arial" w:cs="Arial"/>
                <w:b/>
                <w:sz w:val="24"/>
                <w:szCs w:val="24"/>
              </w:rPr>
              <w:t xml:space="preserve">Did not attend appointments </w:t>
            </w:r>
          </w:p>
          <w:p w14:paraId="541198FF" w14:textId="77777777" w:rsidR="00177294" w:rsidRDefault="00177294">
            <w:pPr>
              <w:rPr>
                <w:rFonts w:ascii="Arial" w:hAnsi="Arial" w:cs="Arial"/>
                <w:b/>
                <w:sz w:val="24"/>
                <w:szCs w:val="24"/>
              </w:rPr>
            </w:pPr>
            <w:r>
              <w:rPr>
                <w:rFonts w:ascii="Arial" w:hAnsi="Arial" w:cs="Arial"/>
                <w:b/>
                <w:sz w:val="24"/>
                <w:szCs w:val="24"/>
              </w:rPr>
              <w:t>And appointment booking</w:t>
            </w:r>
          </w:p>
          <w:p w14:paraId="098AA917" w14:textId="77777777" w:rsidR="00864ED6" w:rsidRDefault="00864ED6" w:rsidP="00864ED6">
            <w:pPr>
              <w:rPr>
                <w:rFonts w:ascii="Arial" w:hAnsi="Arial" w:cs="Arial"/>
                <w:b/>
                <w:sz w:val="24"/>
                <w:szCs w:val="24"/>
              </w:rPr>
            </w:pPr>
          </w:p>
          <w:p w14:paraId="42274062" w14:textId="02797BAF" w:rsidR="00864ED6" w:rsidRDefault="00864ED6" w:rsidP="00864ED6">
            <w:pPr>
              <w:rPr>
                <w:rFonts w:ascii="Arial" w:hAnsi="Arial" w:cs="Arial"/>
                <w:b/>
                <w:sz w:val="24"/>
                <w:szCs w:val="24"/>
              </w:rPr>
            </w:pPr>
            <w:r w:rsidRPr="002E0E36">
              <w:rPr>
                <w:rFonts w:ascii="Arial" w:hAnsi="Arial" w:cs="Arial"/>
                <w:b/>
                <w:sz w:val="24"/>
                <w:szCs w:val="24"/>
              </w:rPr>
              <w:t>To reduce the did not attend appointments and support practice procedures for making patients aware importance of cancelling appointments in advance as so much time and resources are wasted, impact it has for the practice and other patients</w:t>
            </w:r>
            <w:r>
              <w:rPr>
                <w:rFonts w:ascii="Arial" w:hAnsi="Arial" w:cs="Arial"/>
                <w:b/>
                <w:sz w:val="24"/>
                <w:szCs w:val="24"/>
              </w:rPr>
              <w:t>.</w:t>
            </w:r>
          </w:p>
          <w:p w14:paraId="76DDCFF5" w14:textId="02A35203" w:rsidR="00864ED6" w:rsidRDefault="00864ED6" w:rsidP="00864ED6">
            <w:pPr>
              <w:rPr>
                <w:rFonts w:ascii="Arial" w:hAnsi="Arial" w:cs="Arial"/>
                <w:b/>
                <w:sz w:val="24"/>
                <w:szCs w:val="24"/>
              </w:rPr>
            </w:pPr>
            <w:r>
              <w:rPr>
                <w:rFonts w:ascii="Arial" w:hAnsi="Arial" w:cs="Arial"/>
                <w:b/>
                <w:sz w:val="24"/>
                <w:szCs w:val="24"/>
              </w:rPr>
              <w:t>Changes in appointment system</w:t>
            </w:r>
            <w:r w:rsidR="005A0CA9">
              <w:rPr>
                <w:rFonts w:ascii="Arial" w:hAnsi="Arial" w:cs="Arial"/>
                <w:b/>
                <w:sz w:val="24"/>
                <w:szCs w:val="24"/>
              </w:rPr>
              <w:t xml:space="preserve"> </w:t>
            </w:r>
            <w:r>
              <w:rPr>
                <w:rFonts w:ascii="Arial" w:hAnsi="Arial" w:cs="Arial"/>
                <w:b/>
                <w:sz w:val="24"/>
                <w:szCs w:val="24"/>
              </w:rPr>
              <w:t>more</w:t>
            </w:r>
            <w:r w:rsidR="005A0CA9">
              <w:rPr>
                <w:rFonts w:ascii="Arial" w:hAnsi="Arial" w:cs="Arial"/>
                <w:b/>
                <w:sz w:val="24"/>
                <w:szCs w:val="24"/>
              </w:rPr>
              <w:t xml:space="preserve"> </w:t>
            </w:r>
            <w:r w:rsidR="00265839">
              <w:rPr>
                <w:rFonts w:ascii="Arial" w:hAnsi="Arial" w:cs="Arial"/>
                <w:b/>
                <w:sz w:val="24"/>
                <w:szCs w:val="24"/>
              </w:rPr>
              <w:t xml:space="preserve">digital focus, </w:t>
            </w:r>
            <w:r>
              <w:rPr>
                <w:rFonts w:ascii="Arial" w:hAnsi="Arial" w:cs="Arial"/>
                <w:b/>
                <w:sz w:val="24"/>
                <w:szCs w:val="24"/>
              </w:rPr>
              <w:t xml:space="preserve"> telephone and video consultations more telephone triage, face to face available.</w:t>
            </w:r>
          </w:p>
          <w:p w14:paraId="5749E109" w14:textId="5ACD4E49" w:rsidR="005D384F" w:rsidRDefault="00265839" w:rsidP="00864ED6">
            <w:pPr>
              <w:rPr>
                <w:rFonts w:ascii="Arial" w:hAnsi="Arial" w:cs="Arial"/>
                <w:b/>
                <w:sz w:val="24"/>
                <w:szCs w:val="24"/>
              </w:rPr>
            </w:pPr>
            <w:r>
              <w:rPr>
                <w:rFonts w:ascii="Arial" w:hAnsi="Arial" w:cs="Arial"/>
                <w:b/>
                <w:sz w:val="24"/>
                <w:szCs w:val="24"/>
              </w:rPr>
              <w:t>Updated clinical matrix and staff training.</w:t>
            </w:r>
            <w:r w:rsidR="005D384F">
              <w:rPr>
                <w:rFonts w:ascii="Arial" w:hAnsi="Arial" w:cs="Arial"/>
                <w:b/>
                <w:sz w:val="24"/>
                <w:szCs w:val="24"/>
              </w:rPr>
              <w:t xml:space="preserve"> Telephone audits in house and with telephone provider.</w:t>
            </w:r>
          </w:p>
          <w:p w14:paraId="11411E44" w14:textId="2EAC6549" w:rsidR="00167761" w:rsidRDefault="00167761" w:rsidP="00864ED6">
            <w:pPr>
              <w:rPr>
                <w:rFonts w:ascii="Arial" w:hAnsi="Arial" w:cs="Arial"/>
                <w:b/>
                <w:sz w:val="24"/>
                <w:szCs w:val="24"/>
              </w:rPr>
            </w:pPr>
            <w:r>
              <w:rPr>
                <w:rFonts w:ascii="Arial" w:hAnsi="Arial" w:cs="Arial"/>
                <w:b/>
                <w:sz w:val="24"/>
                <w:szCs w:val="24"/>
              </w:rPr>
              <w:t>Form based triage implemented</w:t>
            </w:r>
          </w:p>
          <w:p w14:paraId="471D527D" w14:textId="47E26A37" w:rsidR="00864ED6" w:rsidRPr="002E0E36" w:rsidRDefault="00864ED6" w:rsidP="00A77613">
            <w:pPr>
              <w:rPr>
                <w:rFonts w:ascii="Arial" w:hAnsi="Arial" w:cs="Arial"/>
                <w:b/>
                <w:sz w:val="24"/>
                <w:szCs w:val="24"/>
              </w:rPr>
            </w:pPr>
          </w:p>
        </w:tc>
        <w:tc>
          <w:tcPr>
            <w:tcW w:w="3402" w:type="dxa"/>
          </w:tcPr>
          <w:p w14:paraId="2DC5E97D" w14:textId="77777777" w:rsidR="00571E21" w:rsidRDefault="008746D7">
            <w:pPr>
              <w:rPr>
                <w:rFonts w:ascii="Arial" w:hAnsi="Arial" w:cs="Arial"/>
                <w:b/>
                <w:color w:val="FF0000"/>
                <w:sz w:val="24"/>
                <w:szCs w:val="24"/>
              </w:rPr>
            </w:pPr>
            <w:r>
              <w:rPr>
                <w:rFonts w:ascii="Arial" w:hAnsi="Arial" w:cs="Arial"/>
                <w:b/>
                <w:color w:val="FF0000"/>
                <w:sz w:val="24"/>
                <w:szCs w:val="24"/>
              </w:rPr>
              <w:t>To review</w:t>
            </w:r>
          </w:p>
          <w:p w14:paraId="072C998C" w14:textId="22A020A4" w:rsidR="00B26BDA" w:rsidRDefault="005B738E">
            <w:pPr>
              <w:rPr>
                <w:rFonts w:ascii="Arial" w:hAnsi="Arial" w:cs="Arial"/>
                <w:b/>
                <w:color w:val="FF0000"/>
                <w:sz w:val="24"/>
                <w:szCs w:val="24"/>
              </w:rPr>
            </w:pPr>
            <w:r>
              <w:rPr>
                <w:rFonts w:ascii="Arial" w:hAnsi="Arial" w:cs="Arial"/>
                <w:b/>
                <w:color w:val="FF0000"/>
                <w:sz w:val="24"/>
                <w:szCs w:val="24"/>
              </w:rPr>
              <w:t>We ha</w:t>
            </w:r>
            <w:r w:rsidR="005A0CA9">
              <w:rPr>
                <w:rFonts w:ascii="Arial" w:hAnsi="Arial" w:cs="Arial"/>
                <w:b/>
                <w:color w:val="FF0000"/>
                <w:sz w:val="24"/>
                <w:szCs w:val="24"/>
              </w:rPr>
              <w:t>d</w:t>
            </w:r>
            <w:r>
              <w:rPr>
                <w:rFonts w:ascii="Arial" w:hAnsi="Arial" w:cs="Arial"/>
                <w:b/>
                <w:color w:val="FF0000"/>
                <w:sz w:val="24"/>
                <w:szCs w:val="24"/>
              </w:rPr>
              <w:t xml:space="preserve"> significant high levels of DNA</w:t>
            </w:r>
            <w:r w:rsidR="00B26BDA">
              <w:rPr>
                <w:rFonts w:ascii="Arial" w:hAnsi="Arial" w:cs="Arial"/>
                <w:b/>
                <w:color w:val="FF0000"/>
                <w:sz w:val="24"/>
                <w:szCs w:val="24"/>
              </w:rPr>
              <w:t>, need to see best ways of utilising appointments only so much capacity and resources but demand is very high</w:t>
            </w:r>
          </w:p>
          <w:p w14:paraId="3F4E8520" w14:textId="4D571B65" w:rsidR="00167761" w:rsidRDefault="00167761">
            <w:pPr>
              <w:rPr>
                <w:rFonts w:ascii="Arial" w:hAnsi="Arial" w:cs="Arial"/>
                <w:b/>
                <w:color w:val="FF0000"/>
                <w:sz w:val="24"/>
                <w:szCs w:val="24"/>
              </w:rPr>
            </w:pPr>
            <w:r>
              <w:rPr>
                <w:rFonts w:ascii="Arial" w:hAnsi="Arial" w:cs="Arial"/>
                <w:b/>
                <w:color w:val="FF0000"/>
                <w:sz w:val="24"/>
                <w:szCs w:val="24"/>
              </w:rPr>
              <w:t>Since form based triage the DNA rate is reducing</w:t>
            </w:r>
            <w:r w:rsidR="005A0CA9">
              <w:rPr>
                <w:rFonts w:ascii="Arial" w:hAnsi="Arial" w:cs="Arial"/>
                <w:b/>
                <w:color w:val="FF0000"/>
                <w:sz w:val="24"/>
                <w:szCs w:val="24"/>
              </w:rPr>
              <w:t>, to continue ensuring patients cancel or rebook appointment if unable to attend.</w:t>
            </w:r>
          </w:p>
          <w:p w14:paraId="3D292DE3" w14:textId="5E596676" w:rsidR="005B738E" w:rsidRDefault="00B26BDA">
            <w:pPr>
              <w:rPr>
                <w:rFonts w:ascii="Arial" w:hAnsi="Arial" w:cs="Arial"/>
                <w:b/>
                <w:color w:val="FF0000"/>
                <w:sz w:val="24"/>
                <w:szCs w:val="24"/>
              </w:rPr>
            </w:pPr>
            <w:r>
              <w:rPr>
                <w:rFonts w:ascii="Arial" w:hAnsi="Arial" w:cs="Arial"/>
                <w:b/>
                <w:color w:val="FF0000"/>
                <w:sz w:val="24"/>
                <w:szCs w:val="24"/>
              </w:rPr>
              <w:t xml:space="preserve"> </w:t>
            </w:r>
          </w:p>
          <w:p w14:paraId="6E41A146" w14:textId="77777777" w:rsidR="00E04FF5" w:rsidRDefault="00E04FF5">
            <w:pPr>
              <w:rPr>
                <w:rFonts w:ascii="Arial" w:hAnsi="Arial" w:cs="Arial"/>
                <w:b/>
                <w:color w:val="FF0000"/>
                <w:sz w:val="24"/>
                <w:szCs w:val="24"/>
              </w:rPr>
            </w:pPr>
          </w:p>
          <w:p w14:paraId="4AF263D2" w14:textId="66D4E8CC" w:rsidR="00E04FF5" w:rsidRPr="00571E21" w:rsidRDefault="00E04FF5">
            <w:pPr>
              <w:rPr>
                <w:rFonts w:ascii="Arial" w:hAnsi="Arial" w:cs="Arial"/>
                <w:b/>
                <w:color w:val="FF0000"/>
                <w:sz w:val="24"/>
                <w:szCs w:val="24"/>
              </w:rPr>
            </w:pPr>
            <w:r>
              <w:rPr>
                <w:rFonts w:ascii="Arial" w:hAnsi="Arial" w:cs="Arial"/>
                <w:b/>
                <w:sz w:val="24"/>
                <w:szCs w:val="24"/>
              </w:rPr>
              <w:t>Want to thank patients for supporting us through the changes and to help us with utilising services available and follow local and national guidance</w:t>
            </w:r>
          </w:p>
        </w:tc>
        <w:tc>
          <w:tcPr>
            <w:tcW w:w="1701" w:type="dxa"/>
          </w:tcPr>
          <w:p w14:paraId="4FEC4408" w14:textId="77777777" w:rsidR="00BD3501" w:rsidRPr="002E0E36" w:rsidRDefault="00BD3501">
            <w:pPr>
              <w:rPr>
                <w:rFonts w:ascii="Arial" w:hAnsi="Arial" w:cs="Arial"/>
                <w:b/>
                <w:sz w:val="24"/>
                <w:szCs w:val="24"/>
              </w:rPr>
            </w:pPr>
          </w:p>
        </w:tc>
        <w:tc>
          <w:tcPr>
            <w:tcW w:w="850" w:type="dxa"/>
          </w:tcPr>
          <w:p w14:paraId="35FAD175" w14:textId="77777777" w:rsidR="00BD3501" w:rsidRPr="002E0E36" w:rsidRDefault="00BD3501">
            <w:pPr>
              <w:rPr>
                <w:rFonts w:ascii="Arial" w:hAnsi="Arial" w:cs="Arial"/>
                <w:b/>
                <w:sz w:val="24"/>
                <w:szCs w:val="24"/>
              </w:rPr>
            </w:pPr>
          </w:p>
        </w:tc>
        <w:tc>
          <w:tcPr>
            <w:tcW w:w="868" w:type="dxa"/>
          </w:tcPr>
          <w:p w14:paraId="72423437" w14:textId="77777777" w:rsidR="00BD3501" w:rsidRPr="002E0E36" w:rsidRDefault="00BD3501">
            <w:pPr>
              <w:rPr>
                <w:rFonts w:ascii="Arial" w:hAnsi="Arial" w:cs="Arial"/>
                <w:b/>
                <w:sz w:val="24"/>
                <w:szCs w:val="24"/>
              </w:rPr>
            </w:pPr>
          </w:p>
        </w:tc>
        <w:tc>
          <w:tcPr>
            <w:tcW w:w="1269" w:type="dxa"/>
          </w:tcPr>
          <w:p w14:paraId="70DA2374" w14:textId="77777777" w:rsidR="00BD3501" w:rsidRPr="002E0E36" w:rsidRDefault="00BD3501">
            <w:pPr>
              <w:rPr>
                <w:rFonts w:ascii="Arial" w:hAnsi="Arial" w:cs="Arial"/>
                <w:b/>
                <w:sz w:val="24"/>
                <w:szCs w:val="24"/>
              </w:rPr>
            </w:pPr>
          </w:p>
        </w:tc>
        <w:tc>
          <w:tcPr>
            <w:tcW w:w="982" w:type="dxa"/>
          </w:tcPr>
          <w:p w14:paraId="7B8F148B" w14:textId="77777777" w:rsidR="00BD3501" w:rsidRPr="002E0E36" w:rsidRDefault="00BD3501">
            <w:pPr>
              <w:rPr>
                <w:rFonts w:ascii="Arial" w:hAnsi="Arial" w:cs="Arial"/>
                <w:b/>
                <w:sz w:val="24"/>
                <w:szCs w:val="24"/>
              </w:rPr>
            </w:pPr>
          </w:p>
        </w:tc>
        <w:tc>
          <w:tcPr>
            <w:tcW w:w="1842" w:type="dxa"/>
          </w:tcPr>
          <w:p w14:paraId="3B141EFE" w14:textId="77777777" w:rsidR="00BD3501" w:rsidRPr="002E0E36" w:rsidRDefault="00BD3501">
            <w:pPr>
              <w:rPr>
                <w:rFonts w:ascii="Arial" w:hAnsi="Arial" w:cs="Arial"/>
                <w:b/>
                <w:sz w:val="24"/>
                <w:szCs w:val="24"/>
              </w:rPr>
            </w:pPr>
          </w:p>
        </w:tc>
      </w:tr>
    </w:tbl>
    <w:p w14:paraId="2A82B71B" w14:textId="77777777" w:rsidR="00BD3501" w:rsidRPr="002E0E36" w:rsidRDefault="00BD3501">
      <w:pPr>
        <w:rPr>
          <w:rFonts w:ascii="Arial" w:hAnsi="Arial" w:cs="Arial"/>
          <w:b/>
          <w:sz w:val="24"/>
          <w:szCs w:val="24"/>
        </w:rPr>
      </w:pPr>
    </w:p>
    <w:p w14:paraId="73B74A04" w14:textId="77777777" w:rsidR="00BD3501" w:rsidRDefault="00BD3501"/>
    <w:p w14:paraId="599F7908" w14:textId="77777777" w:rsidR="00BD3501" w:rsidRDefault="00BD3501"/>
    <w:sectPr w:rsidR="00BD3501" w:rsidSect="00BD3501">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989FD" w14:textId="77777777" w:rsidR="008856C2" w:rsidRDefault="008856C2" w:rsidP="0074286D">
      <w:pPr>
        <w:spacing w:after="0" w:line="240" w:lineRule="auto"/>
      </w:pPr>
      <w:r>
        <w:separator/>
      </w:r>
    </w:p>
  </w:endnote>
  <w:endnote w:type="continuationSeparator" w:id="0">
    <w:p w14:paraId="0C81DE34" w14:textId="77777777" w:rsidR="008856C2" w:rsidRDefault="008856C2" w:rsidP="0074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363858"/>
      <w:docPartObj>
        <w:docPartGallery w:val="Page Numbers (Bottom of Page)"/>
        <w:docPartUnique/>
      </w:docPartObj>
    </w:sdtPr>
    <w:sdtEndPr>
      <w:rPr>
        <w:noProof/>
      </w:rPr>
    </w:sdtEndPr>
    <w:sdtContent>
      <w:p w14:paraId="63D632C1" w14:textId="77777777" w:rsidR="0074286D" w:rsidRDefault="0074286D">
        <w:pPr>
          <w:pStyle w:val="Footer"/>
          <w:jc w:val="right"/>
        </w:pPr>
        <w:r>
          <w:fldChar w:fldCharType="begin"/>
        </w:r>
        <w:r>
          <w:instrText xml:space="preserve"> PAGE   \* MERGEFORMAT </w:instrText>
        </w:r>
        <w:r>
          <w:fldChar w:fldCharType="separate"/>
        </w:r>
        <w:r w:rsidR="005220CB">
          <w:rPr>
            <w:noProof/>
          </w:rPr>
          <w:t>2</w:t>
        </w:r>
        <w:r>
          <w:rPr>
            <w:noProof/>
          </w:rPr>
          <w:fldChar w:fldCharType="end"/>
        </w:r>
      </w:p>
    </w:sdtContent>
  </w:sdt>
  <w:p w14:paraId="2B65FC8B" w14:textId="77777777" w:rsidR="0074286D" w:rsidRDefault="0074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EB43" w14:textId="77777777" w:rsidR="008856C2" w:rsidRDefault="008856C2" w:rsidP="0074286D">
      <w:pPr>
        <w:spacing w:after="0" w:line="240" w:lineRule="auto"/>
      </w:pPr>
      <w:r>
        <w:separator/>
      </w:r>
    </w:p>
  </w:footnote>
  <w:footnote w:type="continuationSeparator" w:id="0">
    <w:p w14:paraId="150D8160" w14:textId="77777777" w:rsidR="008856C2" w:rsidRDefault="008856C2" w:rsidP="00742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8112" w14:textId="2F280055" w:rsidR="0074286D" w:rsidRPr="00D4495C" w:rsidRDefault="0074286D" w:rsidP="00D25F52">
    <w:pPr>
      <w:jc w:val="center"/>
      <w:rPr>
        <w:rFonts w:ascii="Arial" w:hAnsi="Arial" w:cs="Arial"/>
        <w:b/>
        <w:sz w:val="32"/>
        <w:szCs w:val="32"/>
      </w:rPr>
    </w:pPr>
    <w:r w:rsidRPr="00D4495C">
      <w:rPr>
        <w:rFonts w:ascii="Arial" w:hAnsi="Arial" w:cs="Arial"/>
        <w:b/>
        <w:sz w:val="32"/>
        <w:szCs w:val="32"/>
      </w:rPr>
      <w:t xml:space="preserve">MGS Practice Local Survey </w:t>
    </w:r>
    <w:r w:rsidR="00B07D81">
      <w:rPr>
        <w:rFonts w:ascii="Arial" w:hAnsi="Arial" w:cs="Arial"/>
        <w:b/>
        <w:sz w:val="32"/>
        <w:szCs w:val="32"/>
      </w:rPr>
      <w:t>June</w:t>
    </w:r>
    <w:r w:rsidR="00B26BDA">
      <w:rPr>
        <w:rFonts w:ascii="Arial" w:hAnsi="Arial" w:cs="Arial"/>
        <w:b/>
        <w:sz w:val="32"/>
        <w:szCs w:val="32"/>
      </w:rPr>
      <w:t xml:space="preserve"> 202</w:t>
    </w:r>
    <w:r w:rsidR="00B07D81">
      <w:rPr>
        <w:rFonts w:ascii="Arial" w:hAnsi="Arial" w:cs="Arial"/>
        <w:b/>
        <w:sz w:val="32"/>
        <w:szCs w:val="32"/>
      </w:rPr>
      <w:t>5</w:t>
    </w:r>
    <w:r w:rsidRPr="00D4495C">
      <w:rPr>
        <w:rFonts w:ascii="Arial" w:hAnsi="Arial" w:cs="Arial"/>
        <w:b/>
        <w:sz w:val="32"/>
        <w:szCs w:val="32"/>
      </w:rPr>
      <w:t>-</w:t>
    </w:r>
    <w:r w:rsidR="00B07D81">
      <w:rPr>
        <w:rFonts w:ascii="Arial" w:hAnsi="Arial" w:cs="Arial"/>
        <w:b/>
        <w:sz w:val="32"/>
        <w:szCs w:val="32"/>
      </w:rPr>
      <w:t>August</w:t>
    </w:r>
    <w:r w:rsidR="009C46B3">
      <w:rPr>
        <w:rFonts w:ascii="Arial" w:hAnsi="Arial" w:cs="Arial"/>
        <w:b/>
        <w:sz w:val="32"/>
        <w:szCs w:val="32"/>
      </w:rPr>
      <w:t xml:space="preserve"> </w:t>
    </w:r>
    <w:r w:rsidR="00B26BDA">
      <w:rPr>
        <w:rFonts w:ascii="Arial" w:hAnsi="Arial" w:cs="Arial"/>
        <w:b/>
        <w:sz w:val="32"/>
        <w:szCs w:val="32"/>
      </w:rPr>
      <w:t>202</w:t>
    </w:r>
    <w:r w:rsidR="00B07D81">
      <w:rPr>
        <w:rFonts w:ascii="Arial" w:hAnsi="Arial" w:cs="Arial"/>
        <w:b/>
        <w:sz w:val="32"/>
        <w:szCs w:val="32"/>
      </w:rPr>
      <w:t>5</w:t>
    </w:r>
    <w:r w:rsidR="009C46B3">
      <w:rPr>
        <w:rFonts w:ascii="Arial" w:hAnsi="Arial" w:cs="Arial"/>
        <w:b/>
        <w:sz w:val="32"/>
        <w:szCs w:val="32"/>
      </w:rPr>
      <w:t xml:space="preserve"> </w:t>
    </w:r>
  </w:p>
  <w:p w14:paraId="29284F88" w14:textId="77777777" w:rsidR="0074286D" w:rsidRDefault="00742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01"/>
    <w:rsid w:val="00031044"/>
    <w:rsid w:val="00057349"/>
    <w:rsid w:val="000C542C"/>
    <w:rsid w:val="000D0227"/>
    <w:rsid w:val="000D73AB"/>
    <w:rsid w:val="000E3923"/>
    <w:rsid w:val="00134D88"/>
    <w:rsid w:val="00152DAF"/>
    <w:rsid w:val="00167761"/>
    <w:rsid w:val="0017021A"/>
    <w:rsid w:val="00177294"/>
    <w:rsid w:val="00195F22"/>
    <w:rsid w:val="001B080E"/>
    <w:rsid w:val="001C56C2"/>
    <w:rsid w:val="001F55E1"/>
    <w:rsid w:val="00265839"/>
    <w:rsid w:val="00277DCC"/>
    <w:rsid w:val="00283915"/>
    <w:rsid w:val="002A0974"/>
    <w:rsid w:val="002E0E36"/>
    <w:rsid w:val="003138AA"/>
    <w:rsid w:val="00316565"/>
    <w:rsid w:val="00332465"/>
    <w:rsid w:val="003574D5"/>
    <w:rsid w:val="00393761"/>
    <w:rsid w:val="003A41BA"/>
    <w:rsid w:val="003A6A74"/>
    <w:rsid w:val="003E2628"/>
    <w:rsid w:val="0040263C"/>
    <w:rsid w:val="00420EDF"/>
    <w:rsid w:val="0043733D"/>
    <w:rsid w:val="004D239D"/>
    <w:rsid w:val="00506BE5"/>
    <w:rsid w:val="005220CB"/>
    <w:rsid w:val="00527748"/>
    <w:rsid w:val="00571E21"/>
    <w:rsid w:val="005A0CA9"/>
    <w:rsid w:val="005B738E"/>
    <w:rsid w:val="005D384F"/>
    <w:rsid w:val="005E4C28"/>
    <w:rsid w:val="006178DD"/>
    <w:rsid w:val="00620057"/>
    <w:rsid w:val="006228A3"/>
    <w:rsid w:val="00622B15"/>
    <w:rsid w:val="006645E3"/>
    <w:rsid w:val="006942E5"/>
    <w:rsid w:val="006B216C"/>
    <w:rsid w:val="0071450F"/>
    <w:rsid w:val="0074286D"/>
    <w:rsid w:val="0074495C"/>
    <w:rsid w:val="007E3D4C"/>
    <w:rsid w:val="00864ED6"/>
    <w:rsid w:val="008746D7"/>
    <w:rsid w:val="008856C2"/>
    <w:rsid w:val="00886FA2"/>
    <w:rsid w:val="008C7BC1"/>
    <w:rsid w:val="009106E9"/>
    <w:rsid w:val="00931C1C"/>
    <w:rsid w:val="00970324"/>
    <w:rsid w:val="00984F15"/>
    <w:rsid w:val="009C46B3"/>
    <w:rsid w:val="009D2F88"/>
    <w:rsid w:val="00A1110F"/>
    <w:rsid w:val="00A15A5C"/>
    <w:rsid w:val="00A16533"/>
    <w:rsid w:val="00A40619"/>
    <w:rsid w:val="00A66994"/>
    <w:rsid w:val="00A738F0"/>
    <w:rsid w:val="00A77613"/>
    <w:rsid w:val="00A94F57"/>
    <w:rsid w:val="00B07D81"/>
    <w:rsid w:val="00B26BDA"/>
    <w:rsid w:val="00B42D45"/>
    <w:rsid w:val="00B729B1"/>
    <w:rsid w:val="00BD3501"/>
    <w:rsid w:val="00C2527A"/>
    <w:rsid w:val="00C4349C"/>
    <w:rsid w:val="00C6513E"/>
    <w:rsid w:val="00C8532F"/>
    <w:rsid w:val="00CD6FCF"/>
    <w:rsid w:val="00CD7489"/>
    <w:rsid w:val="00CE2BD3"/>
    <w:rsid w:val="00CE4079"/>
    <w:rsid w:val="00CE437D"/>
    <w:rsid w:val="00CE7B93"/>
    <w:rsid w:val="00D11EAD"/>
    <w:rsid w:val="00D20CC9"/>
    <w:rsid w:val="00D25F52"/>
    <w:rsid w:val="00D4495C"/>
    <w:rsid w:val="00DC17AF"/>
    <w:rsid w:val="00DF7386"/>
    <w:rsid w:val="00E04FF5"/>
    <w:rsid w:val="00E36EED"/>
    <w:rsid w:val="00E40EF2"/>
    <w:rsid w:val="00EB1A68"/>
    <w:rsid w:val="00F3013F"/>
    <w:rsid w:val="00FA094F"/>
    <w:rsid w:val="00FA0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CDE5"/>
  <w15:docId w15:val="{B35B3758-BF6C-6F45-8F52-3C36BD50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86D"/>
  </w:style>
  <w:style w:type="paragraph" w:styleId="Footer">
    <w:name w:val="footer"/>
    <w:basedOn w:val="Normal"/>
    <w:link w:val="FooterChar"/>
    <w:uiPriority w:val="99"/>
    <w:unhideWhenUsed/>
    <w:rsid w:val="00742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Bagary Jaspal</dc:creator>
  <cp:lastModifiedBy>Jaspal Bagary</cp:lastModifiedBy>
  <cp:revision>5</cp:revision>
  <cp:lastPrinted>2025-09-16T10:08:00Z</cp:lastPrinted>
  <dcterms:created xsi:type="dcterms:W3CDTF">2025-09-16T10:28:00Z</dcterms:created>
  <dcterms:modified xsi:type="dcterms:W3CDTF">2025-09-16T12:38:00Z</dcterms:modified>
</cp:coreProperties>
</file>